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44" w:rsidRPr="00D44305" w:rsidRDefault="005C4044" w:rsidP="005C4044">
      <w:pPr>
        <w:jc w:val="center"/>
        <w:rPr>
          <w:b/>
          <w:sz w:val="24"/>
          <w:szCs w:val="24"/>
        </w:rPr>
      </w:pPr>
      <w:r w:rsidRPr="00D44305">
        <w:rPr>
          <w:b/>
          <w:sz w:val="24"/>
          <w:szCs w:val="24"/>
        </w:rPr>
        <w:t>Тарифи на платні послуги</w:t>
      </w:r>
    </w:p>
    <w:p w:rsidR="005C4044" w:rsidRPr="00D44305" w:rsidRDefault="005C4044" w:rsidP="005C4044">
      <w:pPr>
        <w:jc w:val="center"/>
        <w:rPr>
          <w:b/>
          <w:sz w:val="24"/>
          <w:szCs w:val="24"/>
        </w:rPr>
      </w:pPr>
      <w:r w:rsidRPr="00D44305">
        <w:rPr>
          <w:b/>
          <w:sz w:val="24"/>
          <w:szCs w:val="24"/>
        </w:rPr>
        <w:t>станом на 11.11.2021р.</w:t>
      </w:r>
    </w:p>
    <w:p w:rsidR="005C4044" w:rsidRPr="00D44305" w:rsidRDefault="005C4044" w:rsidP="005C4044">
      <w:pPr>
        <w:jc w:val="center"/>
        <w:rPr>
          <w:b/>
          <w:sz w:val="24"/>
          <w:szCs w:val="24"/>
        </w:rPr>
      </w:pPr>
      <w:r w:rsidRPr="00D44305">
        <w:rPr>
          <w:b/>
          <w:sz w:val="24"/>
          <w:szCs w:val="24"/>
        </w:rPr>
        <w:t xml:space="preserve">КП ТМР «Тернопіль </w:t>
      </w:r>
      <w:proofErr w:type="spellStart"/>
      <w:r w:rsidRPr="00D44305">
        <w:rPr>
          <w:b/>
          <w:sz w:val="24"/>
          <w:szCs w:val="24"/>
        </w:rPr>
        <w:t>Інтеравіа</w:t>
      </w:r>
      <w:proofErr w:type="spellEnd"/>
      <w:r w:rsidRPr="00D44305">
        <w:rPr>
          <w:b/>
          <w:sz w:val="24"/>
          <w:szCs w:val="24"/>
        </w:rPr>
        <w:t>»</w:t>
      </w:r>
    </w:p>
    <w:p w:rsidR="005C4044" w:rsidRPr="00D44305" w:rsidRDefault="005C4044" w:rsidP="005C4044">
      <w:pPr>
        <w:jc w:val="center"/>
        <w:rPr>
          <w:b/>
          <w:sz w:val="24"/>
          <w:szCs w:val="24"/>
        </w:rPr>
      </w:pPr>
    </w:p>
    <w:p w:rsidR="005C4044" w:rsidRPr="00D44305" w:rsidRDefault="005C4044" w:rsidP="005C4044">
      <w:pPr>
        <w:pStyle w:val="a3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rPr>
          <w:sz w:val="24"/>
          <w:szCs w:val="24"/>
        </w:rPr>
      </w:pPr>
      <w:r w:rsidRPr="00D44305">
        <w:rPr>
          <w:sz w:val="24"/>
          <w:szCs w:val="24"/>
        </w:rPr>
        <w:t>Послуга по встановленню камери відеоспостереження - 1000 грн. з ПДВ (без витратних матеріалів)</w:t>
      </w:r>
    </w:p>
    <w:p w:rsidR="005C4044" w:rsidRPr="00D44305" w:rsidRDefault="005C4044" w:rsidP="005C4044">
      <w:pPr>
        <w:pStyle w:val="a3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rPr>
          <w:sz w:val="24"/>
          <w:szCs w:val="24"/>
        </w:rPr>
      </w:pPr>
      <w:r w:rsidRPr="00D44305">
        <w:rPr>
          <w:sz w:val="24"/>
          <w:szCs w:val="24"/>
        </w:rPr>
        <w:t>Обслуговування камери відеоспостереження від 300 грн. з ПДВ (в місяць за 1 камеру)</w:t>
      </w:r>
    </w:p>
    <w:p w:rsidR="005C4044" w:rsidRPr="00D44305" w:rsidRDefault="005C4044" w:rsidP="005C4044">
      <w:pPr>
        <w:pStyle w:val="a3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rPr>
          <w:sz w:val="24"/>
          <w:szCs w:val="24"/>
        </w:rPr>
      </w:pPr>
      <w:r w:rsidRPr="00D44305">
        <w:rPr>
          <w:sz w:val="24"/>
          <w:szCs w:val="24"/>
        </w:rPr>
        <w:t xml:space="preserve">Послуга архівних </w:t>
      </w:r>
      <w:proofErr w:type="spellStart"/>
      <w:r w:rsidRPr="00D44305">
        <w:rPr>
          <w:sz w:val="24"/>
          <w:szCs w:val="24"/>
        </w:rPr>
        <w:t>логів</w:t>
      </w:r>
      <w:proofErr w:type="spellEnd"/>
      <w:r w:rsidRPr="00D44305">
        <w:rPr>
          <w:sz w:val="24"/>
          <w:szCs w:val="24"/>
        </w:rPr>
        <w:t xml:space="preserve"> з камер відеоспостереження від 100 грн. з ПДВ за 1 год.</w:t>
      </w:r>
    </w:p>
    <w:p w:rsidR="005C4044" w:rsidRPr="00D44305" w:rsidRDefault="005C4044" w:rsidP="005C4044">
      <w:pPr>
        <w:pStyle w:val="a3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rPr>
          <w:sz w:val="24"/>
          <w:szCs w:val="24"/>
        </w:rPr>
      </w:pPr>
      <w:r w:rsidRPr="00D44305">
        <w:rPr>
          <w:sz w:val="24"/>
          <w:szCs w:val="24"/>
        </w:rPr>
        <w:t>Заміна камери відеоспостереження - 650 грн. з ПДВ</w:t>
      </w:r>
    </w:p>
    <w:p w:rsidR="005C4044" w:rsidRPr="00D44305" w:rsidRDefault="005C4044" w:rsidP="005C4044">
      <w:pPr>
        <w:pStyle w:val="a3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D44305">
        <w:rPr>
          <w:sz w:val="24"/>
          <w:szCs w:val="24"/>
        </w:rPr>
        <w:t>За налаштування (підключення) доступу до «Реєстру Тернопільської міської територіальної громади» ПЗ на одному робочому місці (одноразово) - 280, 00 грн. з ПДВ (двісті вісімдесят гривень 00 копійок), в тому числі  ПДВ 46,67 грн. (сорок шість гривень 67 копійок) – виконання цих послуг за місцезнаходженням Користувача;</w:t>
      </w:r>
    </w:p>
    <w:p w:rsidR="005C4044" w:rsidRPr="00D44305" w:rsidRDefault="005C4044" w:rsidP="005C4044">
      <w:pPr>
        <w:pStyle w:val="a3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D44305">
        <w:rPr>
          <w:sz w:val="24"/>
          <w:szCs w:val="24"/>
        </w:rPr>
        <w:t>За повторне налаштування (підключення) доступу до «Реєстру Тернопільської міської територіальної громади» ПЗ на одному робочому місці Користувача, що мало місце у зв’язку з тимчасовим припиненням надання послуг у випадку, встановленому п.5.2  цього Договору –  638,00 грн. з ПДВ (шістсот тридцять вісім гривень 00 копійок), в тому числі ПДВ 106,33 грн. (сто шість гривень 33 копійки);</w:t>
      </w:r>
    </w:p>
    <w:p w:rsidR="005C4044" w:rsidRPr="00D44305" w:rsidRDefault="005C4044" w:rsidP="005C4044">
      <w:pPr>
        <w:pStyle w:val="a3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D44305">
        <w:rPr>
          <w:sz w:val="24"/>
          <w:szCs w:val="24"/>
        </w:rPr>
        <w:t>За забезпечення формування запиту для отримання інформації з системи «Реєстру Тернопільської міської територіальної громади» - 122 грн. з ПДВ (сто двадцять дві гривні 00 копійок), в тому числі ПДВ 20,33 грн. (двадцять гривень 33 копійки) за одну транзакцію (разове формування запиту та отримання інформації з системи РТМТГ).</w:t>
      </w:r>
    </w:p>
    <w:p w:rsidR="005C4044" w:rsidRPr="00D44305" w:rsidRDefault="005C4044" w:rsidP="005C4044">
      <w:pPr>
        <w:pStyle w:val="a3"/>
        <w:ind w:left="720"/>
        <w:rPr>
          <w:sz w:val="24"/>
          <w:szCs w:val="24"/>
        </w:rPr>
      </w:pPr>
    </w:p>
    <w:p w:rsidR="005C4044" w:rsidRPr="00D44305" w:rsidRDefault="005C4044" w:rsidP="005C4044">
      <w:pPr>
        <w:pStyle w:val="a3"/>
        <w:rPr>
          <w:sz w:val="24"/>
          <w:szCs w:val="24"/>
        </w:rPr>
      </w:pPr>
    </w:p>
    <w:p w:rsidR="005C4044" w:rsidRPr="00D44305" w:rsidRDefault="005C4044" w:rsidP="005C4044">
      <w:pPr>
        <w:rPr>
          <w:sz w:val="24"/>
          <w:szCs w:val="24"/>
        </w:rPr>
      </w:pPr>
    </w:p>
    <w:p w:rsidR="005C4044" w:rsidRPr="00D44305" w:rsidRDefault="005C4044" w:rsidP="005C4044">
      <w:pPr>
        <w:rPr>
          <w:sz w:val="24"/>
          <w:szCs w:val="24"/>
        </w:rPr>
      </w:pPr>
    </w:p>
    <w:p w:rsidR="005C4044" w:rsidRPr="00D44305" w:rsidRDefault="005C4044" w:rsidP="005C4044">
      <w:pPr>
        <w:rPr>
          <w:sz w:val="24"/>
          <w:szCs w:val="24"/>
        </w:rPr>
      </w:pPr>
    </w:p>
    <w:p w:rsidR="005C4044" w:rsidRPr="00D44305" w:rsidRDefault="005C4044" w:rsidP="005C4044">
      <w:pPr>
        <w:rPr>
          <w:sz w:val="24"/>
          <w:szCs w:val="24"/>
        </w:rPr>
      </w:pPr>
    </w:p>
    <w:p w:rsidR="005C4044" w:rsidRPr="00D44305" w:rsidRDefault="005C4044" w:rsidP="005C4044">
      <w:pPr>
        <w:rPr>
          <w:sz w:val="24"/>
          <w:szCs w:val="24"/>
        </w:rPr>
      </w:pPr>
    </w:p>
    <w:p w:rsidR="005C4044" w:rsidRPr="00D44305" w:rsidRDefault="005C4044" w:rsidP="005C4044">
      <w:pPr>
        <w:rPr>
          <w:sz w:val="24"/>
          <w:szCs w:val="24"/>
        </w:rPr>
      </w:pPr>
    </w:p>
    <w:p w:rsidR="005C4044" w:rsidRPr="00D44305" w:rsidRDefault="005C4044" w:rsidP="005C4044">
      <w:pPr>
        <w:spacing w:after="120"/>
        <w:jc w:val="both"/>
        <w:rPr>
          <w:sz w:val="24"/>
          <w:szCs w:val="24"/>
        </w:rPr>
      </w:pPr>
    </w:p>
    <w:p w:rsidR="005C4044" w:rsidRPr="00D44305" w:rsidRDefault="005C4044" w:rsidP="005C4044">
      <w:pPr>
        <w:rPr>
          <w:sz w:val="24"/>
          <w:szCs w:val="24"/>
        </w:rPr>
      </w:pPr>
    </w:p>
    <w:p w:rsidR="005C4044" w:rsidRDefault="005C4044">
      <w:bookmarkStart w:id="0" w:name="_GoBack"/>
      <w:bookmarkEnd w:id="0"/>
    </w:p>
    <w:sectPr w:rsidR="005C40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D3917"/>
    <w:multiLevelType w:val="hybridMultilevel"/>
    <w:tmpl w:val="DCAEB6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44"/>
    <w:rsid w:val="005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973A-EC84-4A8B-BE22-B44B19C4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1</cp:revision>
  <dcterms:created xsi:type="dcterms:W3CDTF">2021-11-11T08:46:00Z</dcterms:created>
  <dcterms:modified xsi:type="dcterms:W3CDTF">2021-11-11T08:46:00Z</dcterms:modified>
</cp:coreProperties>
</file>