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9" w:rsidRPr="005B2809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A9" w:rsidRPr="005B2809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ТЕРНОПІЛЬСЬКА МІСЬКА РАДА</w:t>
      </w:r>
    </w:p>
    <w:p w:rsidR="00402CA9" w:rsidRPr="005B2809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З ПИТАНЬ </w:t>
      </w:r>
      <w:r w:rsidR="00350E47" w:rsidRPr="005B2809">
        <w:rPr>
          <w:rFonts w:ascii="Times New Roman" w:hAnsi="Times New Roman" w:cs="Times New Roman"/>
          <w:sz w:val="24"/>
          <w:szCs w:val="24"/>
          <w:lang w:val="uk-UA"/>
        </w:rPr>
        <w:t>МІСТОБУДУВАННЯ</w:t>
      </w:r>
    </w:p>
    <w:p w:rsidR="00402CA9" w:rsidRPr="005B2809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Протокол засідання комісії №</w:t>
      </w:r>
      <w:r w:rsidR="00835292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02CA9" w:rsidRPr="005B2809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515E0" w:rsidRPr="005B2809">
        <w:rPr>
          <w:rFonts w:ascii="Times New Roman" w:hAnsi="Times New Roman" w:cs="Times New Roman"/>
          <w:sz w:val="24"/>
          <w:szCs w:val="24"/>
          <w:lang w:val="uk-UA"/>
        </w:rPr>
        <w:t>31.01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6A77C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BA6625" w:rsidRPr="005B2809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 xml:space="preserve">(7) Паньків Н.М., Газилишин А.Б.,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r w:rsidR="008352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B2809" w:rsidRDefault="00C91FAA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F515E0" w:rsidRPr="005B280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) Паньків Н.М., Газилишин А.Б.,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B2809" w:rsidRDefault="00C91FAA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F515E0" w:rsidRPr="005B280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.Штопко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75250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="00C75250">
        <w:rPr>
          <w:rFonts w:ascii="Times New Roman" w:hAnsi="Times New Roman" w:cs="Times New Roman"/>
          <w:sz w:val="24"/>
          <w:szCs w:val="24"/>
          <w:lang w:val="uk-UA"/>
        </w:rPr>
        <w:t xml:space="preserve"> Ю.Г.</w:t>
      </w: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На засідання комісії запрошені:</w:t>
      </w: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Кібляр В.Л. – начальник відділу земельних ресурсів;</w:t>
      </w:r>
    </w:p>
    <w:p w:rsidR="00D43159" w:rsidRPr="005B2809" w:rsidRDefault="00D4315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С.Є. – начальник управління організаційно-виконавчої роботи;</w:t>
      </w:r>
    </w:p>
    <w:p w:rsidR="00D43159" w:rsidRPr="005B2809" w:rsidRDefault="00D4315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Бесага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В.Й. – начальник управління архітектури та кадастру;</w:t>
      </w: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Чорна Ю.О. – начальник організаційного відділу ради управління організаційно – виконавчої роботи.</w:t>
      </w:r>
    </w:p>
    <w:p w:rsidR="00BA6625" w:rsidRPr="005B2809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D43159" w:rsidRPr="005B280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 – голова комісії Н.М.Паньків.</w:t>
      </w: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DF79C7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</w:t>
      </w:r>
      <w:r w:rsidR="003147EF" w:rsidRPr="005B2809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денного</w:t>
      </w:r>
      <w:r w:rsidR="00F61EA6" w:rsidRPr="005B2809">
        <w:rPr>
          <w:rFonts w:ascii="Times New Roman" w:hAnsi="Times New Roman" w:cs="Times New Roman"/>
          <w:sz w:val="24"/>
          <w:szCs w:val="24"/>
          <w:lang w:val="uk-UA"/>
        </w:rPr>
        <w:t>, відповідно до листа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79C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F79C7" w:rsidRPr="00DF79C7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B02E32" w:rsidRPr="00DF79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F79C7" w:rsidRPr="00DF79C7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B02E32" w:rsidRPr="00DF79C7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DF79C7" w:rsidRPr="00DF79C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02E32" w:rsidRPr="00DF79C7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DF79C7" w:rsidRPr="00DF79C7">
        <w:rPr>
          <w:rFonts w:ascii="Times New Roman" w:hAnsi="Times New Roman" w:cs="Times New Roman"/>
          <w:sz w:val="24"/>
          <w:szCs w:val="24"/>
          <w:lang w:val="uk-UA"/>
        </w:rPr>
        <w:t>45/01-ІЮ</w:t>
      </w: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2F7762" w:rsidRPr="005B280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762" w:rsidRPr="005B2809">
        <w:rPr>
          <w:rFonts w:ascii="Times New Roman" w:hAnsi="Times New Roman" w:cs="Times New Roman"/>
          <w:sz w:val="24"/>
          <w:szCs w:val="24"/>
          <w:lang w:val="uk-UA"/>
        </w:rPr>
        <w:t>В.Л.Кібляр, який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2F7762" w:rsidRPr="005B280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1BAD" w:rsidRPr="005B2809">
        <w:rPr>
          <w:rFonts w:ascii="Times New Roman" w:hAnsi="Times New Roman" w:cs="Times New Roman"/>
          <w:sz w:val="24"/>
          <w:szCs w:val="24"/>
          <w:lang w:val="uk-UA"/>
        </w:rPr>
        <w:t>включити до порядку денного наступні питання: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вул.Золотогірська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гр.Дмитришин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П.П. та інші)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вул.Чумацька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гр.Дзюбі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К.І.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проведення експертної грошової оцінки земельної ділянки, наданої  для обслуговування будівлі магазину автозапчастин з пунктом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автотехсервісу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(мийка) та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мінібаром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вул. Довженка,18б ПП «Моноліт-Проект»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поновлення договору оренди землі за адресою вул.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Слівенська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ТОВ «Житло»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Бродівська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,60в  гр. Василевському Віктору Яковичу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вул.Яблунева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гр.Костику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вул. Д.Лук’яновича,8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гр.Слободяну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М.Г.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вул.І.Котляревського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,12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гр.Бутрин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вул.Хліборобна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,59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гр.Климчик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вул.І.Пулюя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,7а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гр.Широкому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О.І., Широкій А.П.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Д.Лук’яновича,8 прим.33 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гр.Гуменній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вул.Зарічна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,36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гр.Май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Бродівська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,15 ОСББ «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Бродівська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-15»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вул.Хліборобна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,59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гр.Климчик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вул.Калинова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гр.Вельгію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вул.М.Глінки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гр.Тирпаку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А.Р.,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Тирпаку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Ю.Р.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вул.Зарічна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гр.Щербатій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М.Т.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проведення експертної грошової оцінки земельної ділянки наданої для обслуговування викупленої частини будівлі за адресою вул.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Микулинецька-бічна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,10 гр.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Метельській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вул.Оболоня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,33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гр.Яримовичу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Б.В.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вул.Гайова-бічна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,9а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гр.Горунович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О-С.Я.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безоплатно у власність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вул.Мостова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,8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гр.Коваль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вул.Низинна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гр.Мізьолик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вул.Д.Нечая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,7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гр.Новосад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вул.Тісна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,8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гр.Китай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надання земельної ділянки для обслуговування багатоквартирного житлового будинку за адресою вул. Б.Хмельницького,9Б ОСББ «Хмельницького 9Б»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Чалдаєва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,15 ОСББ «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Чалдаєва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 15»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міської ради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В.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Сімовича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,1 ОСББ «В.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Сімовича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,1»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питання передачі земельної ділянки сільськогосподарського призначення державної власності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гр.Качану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вул.Достоєвського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гр.Гоминюку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Б.І.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вул.Бережанська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,26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гр.Даньківу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Я.І.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безоплатно у власність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вул.Я.Стецька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,21/1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гр.Антощуку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С.С.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надання земельної ділянки за адресою вул. І.Котляревського, 67  Державному підприємству «Український державний центр радіочастот»</w:t>
      </w:r>
    </w:p>
    <w:p w:rsidR="000840D7" w:rsidRPr="005B2809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гр.Сович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М.Д. та інші)</w:t>
      </w:r>
    </w:p>
    <w:p w:rsidR="000840D7" w:rsidRDefault="000840D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099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</w:t>
      </w:r>
      <w:r w:rsidR="00530997" w:rsidRPr="00530997">
        <w:rPr>
          <w:rFonts w:ascii="Times New Roman" w:hAnsi="Times New Roman" w:cs="Times New Roman"/>
          <w:sz w:val="24"/>
          <w:szCs w:val="24"/>
          <w:lang w:val="uk-UA"/>
        </w:rPr>
        <w:t>в рішення міської ради від 30.06.2015р.№6/60/16</w:t>
      </w:r>
    </w:p>
    <w:p w:rsidR="002F7762" w:rsidRPr="005B2809" w:rsidRDefault="002F7762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затвердження порядку денного в цілому з врахуванням </w:t>
      </w:r>
      <w:r w:rsidR="00307F54"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пропозицій </w:t>
      </w:r>
      <w:r w:rsidR="00350E47">
        <w:rPr>
          <w:rFonts w:ascii="Times New Roman" w:hAnsi="Times New Roman" w:cs="Times New Roman"/>
          <w:sz w:val="24"/>
          <w:szCs w:val="24"/>
          <w:lang w:val="uk-UA"/>
        </w:rPr>
        <w:t>В.Л.</w:t>
      </w:r>
      <w:proofErr w:type="spellStart"/>
      <w:r w:rsidR="00350E47">
        <w:rPr>
          <w:rFonts w:ascii="Times New Roman" w:hAnsi="Times New Roman" w:cs="Times New Roman"/>
          <w:sz w:val="24"/>
          <w:szCs w:val="24"/>
          <w:lang w:val="uk-UA"/>
        </w:rPr>
        <w:t>Кібляра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: За - 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 Затвердити порядок денний</w:t>
      </w:r>
      <w:r w:rsidR="009A0833"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комісії.</w:t>
      </w: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B2809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Порядок денний засідання:</w:t>
      </w:r>
    </w:p>
    <w:p w:rsidR="00BA6625" w:rsidRPr="005B2809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5000" w:type="pct"/>
        <w:tblLook w:val="04A0"/>
      </w:tblPr>
      <w:tblGrid>
        <w:gridCol w:w="960"/>
        <w:gridCol w:w="8895"/>
      </w:tblGrid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,115/65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гр.Оленичу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 земельної ділянки для обслуговування торгового приміщення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вул.Патріарха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Мстислава,2а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гр.Зарудній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вул.Оболоня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,23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гр.Барану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,115/170а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гр.Шведик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І.Й.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,115/21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гр.Котовській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,115/170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гр.Дідик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вул.С.Стадникової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,10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гр.Бутрину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Бутрин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Г.Т.,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Бутрину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Бутрину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Бутрин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Х.О., Чорному Й.М., Левусь М.М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вул.Є.Гребінки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,20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гр.Буську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вул.А.Манастирського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,13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гр.Дуць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П.О.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вул.Дубовецька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 (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гр.Тимків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 та інші)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укладення договору земельного сервітуту за адресою вул. С.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комунальному підприємству «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Тернопільелектротранс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вул.Хутірська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гр.Стебельському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Р.П.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вул.Руська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,6б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гр.Левандовському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вул.Сидора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Голубовича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,1б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гр.Наконечній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75-квартирного житлового будинку з вбудованими автостоянками та приміщеннями громадського призначення за адресою вул. Котляревського,13 ОСББ «Котляревського,13»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вул.І.Вагилевича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гр.Григель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Бакалцю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Бакалець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вул.Карпенка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релігійній громаді «Парафія введення в храм Пресвятої Богородиці» м.Тернопіль Тернопільсько-Бучацької єпархії Української православної церкви Київського Патріархату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вул.М.Михалевича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,11а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гр.Чайковському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Р.І., Чайковському Т.Р.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вул.Тролейбусна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,14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гр.Онисько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вул.В.Юрчака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,2А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гр.Жмурку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Хвалибога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Л.І., Гук І.Т.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вул.Тернопільська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,35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гр.Цимбалістій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вул.Березова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,23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гр.Мукомелі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Мукомелі Р.Ю., Мукомелі М.Ю.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пров.Галицький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,20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гр.Пелехатій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вул.Відродження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,16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с.Іванківці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гр.Чубатій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вул.Дубина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,3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с.Вертелка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гр.Ярошевському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А.Р.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вул.Зарічна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,28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гр.Лисому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вул.І.Богуна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,14 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гр.Варшавській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вул.С.Чарнецького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,16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гр.Гірняк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вул.Степова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,57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гр.Дебері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Дебері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Дебері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вул.Ю.Федьковича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гр.Комаровській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Комаровському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Б.Ю.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вул.Академіка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С.Дністрянського,26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гр.Кушнір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вул.Полковника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УПА О.Польового,23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гр.Хоміцькому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Хоміцькій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Х.А.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вул.Проектна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гр.Бунту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вул.У.Самчука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,26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гр.Заблоцькій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Шолох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поділ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вул.Піскова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,7, яка перебуває в оренді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гр.Білінської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Г.Д.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поділ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вул.Полковника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Д.Вітовського,6, яка перебуває в оренді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гр.Порохняк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Л.Л.,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Івахів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площею до 0,2253га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вул.Д.Лук’яновича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 гр.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Лавренюк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Тетяні Миколаївні,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гр.Лавренюку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Всеволоду Арсенійовичу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24 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гр.Крамарчук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вул.Над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Ставом,11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с.Глядки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гр.Качан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Г.Б.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с.Глядки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</w:t>
            </w: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гр.Грущанській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с.Чернихів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гр.Павельчук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,73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с.Чернихів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гр.Жовтенку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Жовтенко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Л.Ю.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вул.Горанська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,7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с.Чернихів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гр.Марчуку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,10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с.Плесківці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гр.Лемезі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с.Плесківці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гр.Артем’яку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гр.Михайлишин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,16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гр.Петрусику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загальною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гр.Чорному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Б.І.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гр.Голоюсі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яка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гр.Флисті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вул.Текстильна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гр.Крупці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вул.Новий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 (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гр.Гук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А.Б. та інші)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відмову у наданні дозволу на розроблення проектів землеустрою щодо відведення земельних ділянок площею до 0,10га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вул.Новий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 (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гр.Гук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А.Б. та інші)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вул.Микулинецька-бічна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,7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гр.Лапіняк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провулок Цегельний, 1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гр.Ломазі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с.Чернихів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гр.Блотній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с.Чернихів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гр.Рудакевичу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с.Глядки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гр.Чайковській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с.Глядки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гр.Штокало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с.Глядки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гр.Качан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Г.Б.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гр.Щербатому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с.Плесківці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гр.Татарину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А.Б.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гр.Хомко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гр.Гримак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гр.Піньдюр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гр.Романюк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гр.Галіяну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А.Я.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гр.Лотоцькій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</w:t>
            </w: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гр.Шумському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вул.Горішня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Перія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,60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гр.Трибух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гр.Трибух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загальною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гр.Скрипець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гр.Шумській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гр.Луцишин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гр.Долику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Б.П.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гр.Лозіцькому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с.Кобзарівка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гр.Кривій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Л.Л.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с.Кобзарівка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гр.Кривому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с.Кобзарівка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гр.Кіцак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с.Вертелка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гр.Базилевичу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,112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«Тернопільська міська централізована бібліотечна система»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с.Іванківці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</w:t>
            </w: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територіальної громади,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гр.Недошитко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Н.Б.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вул.Багата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,9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гр.Яременку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вул.Степова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,47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гр.Грицьків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Є.С.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Рудкою,9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гр.Шпіраку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Бутовій О.В.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вул.Глибочанська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,54 (стара назва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Глубочанська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гр.Балюку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вул.Новий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Світ,30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гр.Шпирці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Шпирці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Навроцькій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Г.Ю.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вул.А.Манастирського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,28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гр.Чміль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гр.Заверуха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 та інші)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гр.Медецький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 та інші)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3б (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гр.Антошенко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та інші)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вул.Р.Шухевича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гр.Руснак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пропозицій  щодо прийняття наказу  на розроблення проекту землеустрою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вул.Гетьмана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І.Мазепи ФО-П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Микитюку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вул.Золотогірська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,28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гр.Салабаю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вул.Проектна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гр.Чорному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вул. Д.Лук’яновича,8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гр.Балабану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вул.Підгородня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,40 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гр.Балабан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вул.Новий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гр.Павлусику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земельної ділянки за адресою вул. Поліська, 6  ТОВ «ФІРМА «ВІКАНТ»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земельної ділянки за адресою вул. С.Качали,7 гр. Оливку В.Й. та Оливку В.Й.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«АВТОПАЛАЦ ТЕРНОПІЛЬ»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з облаштуванням підземного та наземного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паркінгу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гаражами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вул.Винниченка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 ПВНЗ «Тернопільський комерційний інститут»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 землеустрою по зміні цільового призначення щодо відведення земельної ділянки для будівництва та обслуговування  багатоквартирного житлового будинку з вбудовано-прибудованими приміщеннями </w:t>
            </w: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громадського призначення з облаштуванням підземного та наземного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паркінгу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гаражами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вул.Винниченка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 ПВНЗ «Тернопільський комерційний інститут»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проспект Степана Бандери,23а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гр.Пипі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вул.Хутірська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гр.Науму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F515E0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під будівництво та обслуговування дитячих дошкільних установ на 240 місць з початковою школою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фірмі «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Тернопільбудінвестзамовник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515E0" w:rsidRPr="005B2809" w:rsidTr="00EE1124">
        <w:tc>
          <w:tcPr>
            <w:tcW w:w="487" w:type="pct"/>
          </w:tcPr>
          <w:p w:rsidR="00F515E0" w:rsidRPr="005B2809" w:rsidRDefault="00F515E0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515E0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складання проектів землеустрою щодо відведення земельних ділянок в оренду терміном на десять років, право на оренду яких набуватиметься на аукціоні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вул.Золотогірська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гр.Дмитришин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 та інші)</w:t>
            </w:r>
          </w:p>
        </w:tc>
      </w:tr>
      <w:tr w:rsidR="00EE1124" w:rsidRPr="005B2809" w:rsidTr="00EE1124">
        <w:tc>
          <w:tcPr>
            <w:tcW w:w="487" w:type="pct"/>
          </w:tcPr>
          <w:p w:rsidR="00EE1124" w:rsidRPr="005B2809" w:rsidRDefault="00EE1124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E1124" w:rsidRPr="005B2809" w:rsidRDefault="007E62D7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вул.Чумацька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гр.Дзюбі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К.І.</w:t>
            </w:r>
          </w:p>
        </w:tc>
      </w:tr>
      <w:tr w:rsidR="007E62D7" w:rsidRPr="005B2809" w:rsidTr="00EE1124">
        <w:tc>
          <w:tcPr>
            <w:tcW w:w="487" w:type="pct"/>
          </w:tcPr>
          <w:p w:rsidR="007E62D7" w:rsidRPr="005B2809" w:rsidRDefault="007E62D7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E62D7" w:rsidRPr="005B2809" w:rsidRDefault="007E62D7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проведення експертної грошової оцінки земельної ділянки, наданої  для обслуговування будівлі магазину автозапчастин з пунктом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автотехсервісу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(мийка) та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мінібаром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адресою вул. Довженка,18б ПП «Моноліт-Проект»</w:t>
            </w:r>
          </w:p>
        </w:tc>
      </w:tr>
      <w:tr w:rsidR="007E62D7" w:rsidRPr="005B2809" w:rsidTr="00EE1124">
        <w:tc>
          <w:tcPr>
            <w:tcW w:w="487" w:type="pct"/>
          </w:tcPr>
          <w:p w:rsidR="007E62D7" w:rsidRPr="005B2809" w:rsidRDefault="007E62D7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E62D7" w:rsidRPr="005B2809" w:rsidRDefault="007E62D7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договору оренди землі за адресою вул.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Слівенська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«Житло»</w:t>
            </w:r>
          </w:p>
        </w:tc>
      </w:tr>
      <w:tr w:rsidR="007E62D7" w:rsidRPr="005B2809" w:rsidTr="00EE1124">
        <w:tc>
          <w:tcPr>
            <w:tcW w:w="487" w:type="pct"/>
          </w:tcPr>
          <w:p w:rsidR="007E62D7" w:rsidRPr="005B2809" w:rsidRDefault="007E62D7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E62D7" w:rsidRPr="005B2809" w:rsidRDefault="007E62D7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,60в  гр. Василевському Віктору Яковичу</w:t>
            </w:r>
          </w:p>
        </w:tc>
      </w:tr>
      <w:tr w:rsidR="007E62D7" w:rsidRPr="005B2809" w:rsidTr="00EE1124">
        <w:tc>
          <w:tcPr>
            <w:tcW w:w="487" w:type="pct"/>
          </w:tcPr>
          <w:p w:rsidR="007E62D7" w:rsidRPr="005B2809" w:rsidRDefault="007E62D7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E62D7" w:rsidRPr="005B2809" w:rsidRDefault="007E62D7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вул.Яблунева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гр.Костику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7E62D7" w:rsidRPr="005B2809" w:rsidTr="00EE1124">
        <w:tc>
          <w:tcPr>
            <w:tcW w:w="487" w:type="pct"/>
          </w:tcPr>
          <w:p w:rsidR="007E62D7" w:rsidRPr="005B2809" w:rsidRDefault="007E62D7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E62D7" w:rsidRPr="005B2809" w:rsidRDefault="007E62D7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вул. Д.Лук’яновича,8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гр.Слободяну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</w:t>
            </w:r>
          </w:p>
        </w:tc>
      </w:tr>
      <w:tr w:rsidR="007E62D7" w:rsidRPr="005B2809" w:rsidTr="00EE1124">
        <w:tc>
          <w:tcPr>
            <w:tcW w:w="487" w:type="pct"/>
          </w:tcPr>
          <w:p w:rsidR="007E62D7" w:rsidRPr="005B2809" w:rsidRDefault="007E62D7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E62D7" w:rsidRPr="005B2809" w:rsidRDefault="007E62D7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вул.І.Котляревського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,12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гр.Бутрин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7E62D7" w:rsidRPr="005B2809" w:rsidTr="00EE1124">
        <w:tc>
          <w:tcPr>
            <w:tcW w:w="487" w:type="pct"/>
          </w:tcPr>
          <w:p w:rsidR="007E62D7" w:rsidRPr="005B2809" w:rsidRDefault="007E62D7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E62D7" w:rsidRPr="005B2809" w:rsidRDefault="007E62D7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вул.Хліборобна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,59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гр.Климчик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7E62D7" w:rsidRPr="005B2809" w:rsidTr="00EE1124">
        <w:tc>
          <w:tcPr>
            <w:tcW w:w="487" w:type="pct"/>
          </w:tcPr>
          <w:p w:rsidR="007E62D7" w:rsidRPr="005B2809" w:rsidRDefault="007E62D7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E62D7" w:rsidRPr="005B2809" w:rsidRDefault="007E62D7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вул.І.Пулюя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,7а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гр.Широкому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Широкій А.П.</w:t>
            </w:r>
          </w:p>
        </w:tc>
      </w:tr>
      <w:tr w:rsidR="007E62D7" w:rsidRPr="005B2809" w:rsidTr="00EE1124">
        <w:tc>
          <w:tcPr>
            <w:tcW w:w="487" w:type="pct"/>
          </w:tcPr>
          <w:p w:rsidR="007E62D7" w:rsidRPr="005B2809" w:rsidRDefault="007E62D7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E62D7" w:rsidRPr="005B2809" w:rsidRDefault="007E62D7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вул. Д.Лук’яновича,8 прим.33 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гр.Гуменній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вул.Зарічна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,36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гр.Май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,15 ОСББ «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-15»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вул.Хліборобна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,59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гр.Климчик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вул.Калинова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,4а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гр.Вельгію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вул.М.Глінки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,43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гр.Тирпаку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А.Р.,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Тирпаку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Ю.Р.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вул.Зарічна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,23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гр.Щербатій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М.Т.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проведення експертної грошової оцінки земельної ділянки наданої для обслуговування викупленої частини будівлі за адресою вул.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Микулинецька-бічна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,10 гр.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Метельській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вул.Оболоня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,33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гр.Яримовичу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вул.Гайова-бічна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,9а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гр.Горунович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О-С.Я.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вул.Мостова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,8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гр.Коваль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вул.Низинна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,3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гр.Мізьолик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вул.Д.Нечая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,7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гр.Новосад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вул.Тісна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,8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гр.Китай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земельної ділянки для обслуговування багатоквартирного житлового будинку за адресою вул. Б.Хмельницького,9Б ОСББ «Хмельницького 9Б»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Чалдаєва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,15 ОСББ «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Чалдаєва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15»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В.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Сімовича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 ОСББ «В.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Сімовича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,1»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питання передачі земельної ділянки сільськогосподарського призначення державної власності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гр.Качану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вул.Достоєвського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гр.Гоминюку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Б.І.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вул.Бережанська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,26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гр.Даньківу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вул.Я.Стецька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,21/1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гр.Антощуку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земельної ділянки за адресою вул. І.Котляревського, 67  Державному підприємству «Український державний центр радіочастот»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5B2809" w:rsidRDefault="002F7762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гр.Сович</w:t>
            </w:r>
            <w:proofErr w:type="spellEnd"/>
            <w:r w:rsidRPr="005B2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 та інші)</w:t>
            </w:r>
          </w:p>
        </w:tc>
      </w:tr>
      <w:tr w:rsidR="002F7762" w:rsidRPr="005B2809" w:rsidTr="00EE1124">
        <w:tc>
          <w:tcPr>
            <w:tcW w:w="487" w:type="pct"/>
          </w:tcPr>
          <w:p w:rsidR="002F7762" w:rsidRPr="005B2809" w:rsidRDefault="002F7762" w:rsidP="005B280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F7762" w:rsidRPr="00B34FBD" w:rsidRDefault="00B34FBD" w:rsidP="005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30.06.2015р.№6/60/16</w:t>
            </w:r>
          </w:p>
        </w:tc>
      </w:tr>
    </w:tbl>
    <w:p w:rsidR="00BA6625" w:rsidRPr="005B2809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та перенесення термінів виконання рішень міської ради</w:t>
      </w:r>
    </w:p>
    <w:p w:rsidR="00B9161F" w:rsidRDefault="00D4315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Доповідала</w:t>
      </w:r>
      <w:r w:rsidR="00B9161F"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С.Є.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Зняти з контролю у зв’язку з виконанням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наступні пункти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1.3. п.5 рішення міської ради від 25.10.2019 року № 7/39/64 «Про внесення змін в рішення міської ради ».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1.7. п.2 рішення міської ради від 05.10.2018 року № 7/28/145 «Дозволити виконавчому комітету розробити детальний план території мікрорайону № 14, який обмежений вул. Тарнавського, вул. Володимира Великого, вул. М.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Липницького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 вул. Київська».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1.14.п.1 рішення міської ради від 06.12.2019 року № 7/41/174 «З врахуванням інформації, озвученої депутатом І.Костюком на 41 сесії міської ради щодо конфліктної ситуації відносно земельної ділянки для будівництва та обслуговування житлового будинку, господарських будівель і споруд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просп.Злуки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гр.Максим’яком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Юрієм Богдановичем, управлінню організаційно-виконавчої роботи підготувати проект розпорядження міського голови про створення комісії за участю представників фракцій міської ради, постійної комісії з питань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містобудування, депутата І.Костюка, управлінь правового забезпечення і містобудування, архітектури та кадастру, відділів ДАБК і земельних ресурсів з залученням представників будинку №20 по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вул.Коновальця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та ЗОШ№23»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1.18.п.4 рішення міської ради від 20.12.2019 року № 7/42/87 «Управлінню організаційно-виконавчої роботи підготувати проект розпорядження про створення комісії щодо розгляду питання про земельну ділянку (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кад.номер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6110100000:17:002:0200) площею 14,3549га за адресою автошлях М09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Тернопіль-Львів-Рава-Руська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(у напрямку Львівської автомобільної дороги) з включенням представників обслуговуючого кооперативу «Сади ветеранів АТО» та ГО учасників АТО».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1.19.п.2 рішення міської ради від 06.12.2019 року № 7/41/160 «Виконавчому комітету в двомісячний термін оформити право власності на земельні ділянки відповідно до Закону України «Про державну реєстрацію речових прав на нерухоме майно та їх обтяжень».</w:t>
      </w:r>
    </w:p>
    <w:p w:rsid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Залишити на контролі наступні пункти: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1.8. п.3 рішення міської ради від 05.10.2018 року № 7/28/145 «Внести відповідні зміни до Генерального плану міста та передбачити зону рекреації на зазначеній вище території».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1.13.Рішення міської ради від 15.12.2017 року № 7/21/8 «Про депутатський запит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Шкули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А.П.».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1.33.Рішення міської ради від 02.01.2018 року № 7/22/10 «Про депутатський запит депутата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Шкули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А.П.».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1.35.Рішення міської ради від 08.08.2018 року № 7/26/21 «Про депутатський запит Н.В.Зелінки».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1.36.Рішення міської ради від 22.11.2018 року № 7/30/3 «Про депутатський запит депутата міської ради Н.В.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1.44.п.9 рішення міської ради від 06.12.2019 року № 7/41/174 «З врахуванням рішення міської ради щодо припинення права користування ВАТ «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Текстерно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» земельною ділянкою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вул.Текстильна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відділу земельних ресурсів підготувати проект рішення про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долучення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для проходу, проїзду та паркування автотранспорту біля спортивного комплексу».</w:t>
      </w:r>
    </w:p>
    <w:p w:rsid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Перенести терміни наступного пункту:</w:t>
      </w:r>
    </w:p>
    <w:p w:rsidR="003C754F" w:rsidRDefault="003C754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1.17. п.8 рішення міської ради від 06.12.2019р. №7/41/174 «Відділу земельних ресурсів забезпечити проведення інвентаризації та реєстрації земельних ділянок, які не обтяжені нерухомим майном» до 01.08.2020 року.</w:t>
      </w:r>
    </w:p>
    <w:p w:rsidR="005B2809" w:rsidRPr="005B2809" w:rsidRDefault="005B280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2.4 Рішення міської ради від 15.12.2017 року № 7/21/9 «Про депутатський запит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Шкули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А.П.» до 01.03.2020 року.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</w:t>
      </w:r>
      <w:r w:rsidR="005B2809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,115/65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гр.Оленичу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щодо відведення  земельної ділянки для обслуговування торгового приміщення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вул.Патріарха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Мстислава,2а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гр.Зарудній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вул.Оболоня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гр.Барану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,115/170а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гр.Шведик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І.Й.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,115/21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гр.Котовській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К.М.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,115/170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гр.Дідик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вул.С.Стадникової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,10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гр.Бутрину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В.Я.,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Бутрин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Г.Т.,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Бутрину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Бутрину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Бутрин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Х.О., Чорному Й.М., Левусь М.М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вул.Є.Гребінки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,20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гр.Буську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Д.С.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вул.А.Манастирського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гр.Дуць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П.О.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вул.Дубовецька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,9 (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гр.Тимків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М.М. та інші)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укладення договору земельного сервітуту за адресою вул. С.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Будного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комунальному підприємству «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Тернопільелектротранс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A6232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3C3A4A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тупила: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Н.М. Паньків, яка запропонувала перенести розгляд даного проекту рішення на чергове засідання.</w:t>
      </w:r>
    </w:p>
    <w:p w:rsidR="00BA6232" w:rsidRPr="005B2809" w:rsidRDefault="00B9161F" w:rsidP="00BA6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Перенести розгляд даного проекту рішення на чергове засідання.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Рішення комісії №12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вул.Хутірська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гр.Стебельському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Р.П.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вул.Руська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,6б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гр.Левандовському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безоплатно у власність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вул.Сидора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Голубовича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,1б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гр.Наконечній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75-квартирного житлового будинку з вбудованими автостоянками та приміщеннями громадського призначення за адресою вул. Котляревського,13 ОСББ «Котляревського,13»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вул.І.Вагилевича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гр.Григель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Л.А.,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Бакалцю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О.Д.,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Бакалець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О.Т.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укладання договору земельного сервітуту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релігійній громаді «Парафія введення в храм Пресвятої Богородиці» м.Тернопіль Тернопільсько-Бучацької єпархії Української православної церкви Київського Патріархату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вул.М.Михалевича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,11а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гр.Чайковському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Р.І., Чайковському Т.Р.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вул.Тролейбусна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,14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гр.Онисько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вул.В.Юрчака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гр.Жмурку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А.П.,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Хвалибога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Л.І., Гук І.Т.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вул.Тернопільська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,35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гр.Цимбалістій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вул.Березова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гр.Мукомелі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О.П., Мукомелі Р.Ю., Мукомелі М.Ю.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пров.Галицький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,20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гр.Пелехатій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ування за проект рішення: За - 3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1 (А.Б.Газилишин</w:t>
      </w:r>
      <w:r w:rsidR="003C3A4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вул.Відродження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,16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гр.Чубатій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Л.П.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вул.Дубина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с.Вертелка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гр.Ярошевському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А.Р.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вул.Зарічна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,28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гр.Лисому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вул.І.Богуна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,14 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гр.Варшавській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вул.С.Чарнецького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,16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гр.Гірняк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вул.Степова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,57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гр.Дебері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М.Ю.,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Дебері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К.С.,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Дебері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вул.Ю.Федьковича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гр.Комаровській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М.В.,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Комаровському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Б.Ю.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безоплатно у власність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вул.Академіка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С.Дністрянського,26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гр.Кушнір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І.Б.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вул.Полковника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УПА О.Польового,23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гр.Хоміцькому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А.А.,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Хоміцькій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Х.А.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вул.Проектна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гр.Бунту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2 (Н.М.Паньків, А.Б.Газилишин)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вул.У.Самчука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,26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гр.Заблоцькій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Шолох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поділ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вул.Піскова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,7, яка перебуває в оренді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гр.Білінської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Г.Д.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1 (А.Б.Газилишин)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поділ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вул.Полковника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Д.Вітовського,6, яка перебуває в оренді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гр.Порохняк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Л.Л.,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Івахів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A6232" w:rsidRPr="005B2809" w:rsidRDefault="00BA6232" w:rsidP="00BA6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  <w:lang w:val="uk-UA"/>
        </w:rPr>
        <w:t>1 (А.Б.Газилишин)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площею до 0,2253га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вул.Д.Лук’яновича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 8 гр.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Лавренюк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Тетяні Миколаївні,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гр.Лавренюку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Всеволоду Арсенійовичу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 24 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гр.Крамарчук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С.Б.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вул.Над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Ставом,11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с.Глядки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гр.Качан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Г.Б.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 Рішення комісії №40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с.Глядки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гр.Грущанській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№41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с.Чернихів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гр.Павельчук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C75250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№42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,73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с.Чернихів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гр.Жовтенку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О.Ю.,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Жовтенко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Л.Ю.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№43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вул.Горанська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,7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с.Чернихів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гр.Марчуку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Й.В.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C75250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№44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,10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с.Плесківці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гр.Лемезі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C7525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№45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с.Плесківці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гр.Артем’яку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В.Ю.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№46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гр.Михайлишин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№47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,16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гр.Петрусику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В.Г.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№48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загальною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гр.Чорному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Б.І.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C75250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</w:t>
      </w:r>
      <w:r w:rsidRPr="00C75250">
        <w:rPr>
          <w:rFonts w:ascii="Times New Roman" w:hAnsi="Times New Roman" w:cs="Times New Roman"/>
          <w:sz w:val="24"/>
          <w:szCs w:val="24"/>
          <w:lang w:val="uk-UA"/>
        </w:rPr>
        <w:t xml:space="preserve"> комісії №49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гр.Голоюсі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П.П.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яка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гр.Флисті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вул.Текстильна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гр.Крупці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Б.В.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Світ (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гр.Гук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А.Б. та інші)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2 (Н.М.Паньків, А.Б.Газилишин)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відмову у наданні дозволу на розроблення проектів землеустрою щодо відведення земельних ділянок площею до 0,10га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Світ (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гр.Гук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А.Б. та інші)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вул.Микулинецька-бічна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,7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гр.Лапіняк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31C59" w:rsidRPr="005B2809" w:rsidRDefault="00A31C59" w:rsidP="00A31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провулок Цегельний, 1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гр.Ломазі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І.Б.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31C59" w:rsidRPr="005B2809" w:rsidRDefault="00A31C59" w:rsidP="00A31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  <w:lang w:val="uk-UA"/>
        </w:rPr>
        <w:t>1 (А.Б.Газилишин)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с.Чернихів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гр.Блотній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с.Чернихів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гр.Рудакевичу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с.Глядки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гр.Чайковській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с.Глядки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гр.Штокало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Л.Б.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с.Глядки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гр.Качан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Г.Б.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гр.Щербатому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с.Плесківці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гр.Татарину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А.Б.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гр.Хомко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гр.Гримак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гр.Піньдюр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гр.Романюк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гр.Галіяну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гр.Лотоцькій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гр.Шумському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вул.Горішня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Перія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,60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гр.Трибух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гр.Трибух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загальною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гр.Скрипець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гр.Шумській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гр.Луцишин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гр.Долику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Б.П.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с.Курівці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гр.Лозіцькому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с.Кобзарівка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гр.Кривій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с.Кобзарівка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гр.Кривому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с.Кобзарівка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гр.Кіцак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Я.В.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с.Вертелка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гр.Базилевичу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вул.Незалежності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,112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с.Малашівці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«Тернопільська міська централізована бібліотечна система»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гр.Недошитко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Н.Б.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вул.Багата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,9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гр.Яременку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безоплатно у власність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вул.Степова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,47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гр.Грицьків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Є.С.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вул.За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Рудкою,9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гр.Шпіраку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Т.І., Бутовій О.В.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вул.Глибочанська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,54 (стара назва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Глубочанська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гр.Балюку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Світ,30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гр.Шпирці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В.Б.,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Шпирці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Є.В.,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Навроцькій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Г.Ю.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A6232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вул.А.Манастирського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,28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гр.Чміль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гр.Заверуха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В.С. та інші)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1 (Н.М.Паньків)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 23 (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гр.Медецький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Р.С. та інші)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вул.Київська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 3б (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гр.Антошенко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В.В. та інші)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1 (А.Б.Газилишин)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вул.Р.Шухевича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 8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гр.Руснак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надання пропозицій  щодо прийняття наказу  на розроблення проекту землеустрою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поновлення договору оренди землі для обслуговування торгового кіоску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вул.Гетьмана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І.Мазепи ФО-П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Микитюку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Р.М.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вул.Золотогірська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,28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гр.Салабаю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вул.Проектна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гр.Чорному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вул. Д.Лук’яновича,8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гр.Балабану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вул.Підгородня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,40 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гр.Балабан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Д.О.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Світ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гр.Павлусику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надання земельної ділянки за адресою вул. Поліська, 6  ТОВ «ФІРМА «ВІКАНТ»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надання земельної ділянки за адресою вул. С.Качали,7 гр. Оливку В.Й. та Оливку В.Й.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укладання договору земельного сервітуту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ТОВ «АВТОПАЛАЦ ТЕРНОПІЛЬ»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з облаштуванням підземного та наземного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паркінгу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та гаражами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вул.Винниченка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,8 ПВНЗ «Тернопільський комерційний інститут»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>1 (А.Б.Газилишин)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 w:rsidR="00BA6232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 землеустрою по зміні цільового призначення щодо відведення земельної ділянки для будівництва та обслуговування  багатоквартирного житлового будинку з вбудовано-прибудованими приміщеннями громадського призначення з облаштуванням підземного та наземного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паркінгу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та гаражами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вул.Винниченка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,8 ПВНЗ «Тернопільський комерційний інститут»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1C4DF7" w:rsidRPr="005B2809" w:rsidRDefault="001C4DF7" w:rsidP="001C4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  <w:lang w:val="uk-UA"/>
        </w:rPr>
        <w:t>1 (А.Б.Газилишин)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проспект Степана Бандери,23а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гр.Пипі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1C4DF7" w:rsidRPr="005B2809" w:rsidRDefault="001C4DF7" w:rsidP="001C4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  <w:lang w:val="uk-UA"/>
        </w:rPr>
        <w:t>1 (А.Б.Газилишин)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вул.Хутірська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гр.Науму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під будівництво та обслуговування дитячих дошкільних установ на 240 місць з початковою школою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фірмі «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Тернопільбудінвестзамовник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складання проектів землеустрою щодо відведення земельних ділянок в оренду терміном на десять років, право на оренду яких набуватиметься на аукціоні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вул.Золотогірська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гр.Дмитришин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П.П. та інші)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1C4DF7" w:rsidRPr="005B2809" w:rsidRDefault="001C4DF7" w:rsidP="001C4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  <w:lang w:val="uk-UA"/>
        </w:rPr>
        <w:t>1 (А.Б.Газилишин)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вул.Чумацька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гр.Дзюбі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К.І.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проведення експертної грошової оцінки земельної ділянки, наданої  для обслуговування будівлі магазину автозапчастин з пунктом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автотехсервісу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(мийка) та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мінібаром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вул. Довженка,18б ПП «Моноліт-Проект»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поновлення договору оренди землі за адресою вул.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Слівенська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ТОВ «Житло»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1C4DF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1C4D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 w:rsidR="001C4DF7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Бродівська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,60в  гр. Василевському Віктору Яковичу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вул.Яблунева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гр.Костику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вул. Д.Лук’яновича,8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гр.Слободяну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М.Г.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вул.І.Котляревського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,12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гр.Бутрин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вул.Хліборобна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,59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гр.Климчик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вул.І.Пулюя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,7а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гр.Широкому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О.І., Широкій А.П.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A31C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Д.Лук’яновича,8 прим.33 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гр.Гуменній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№120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вул.Зарічна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,36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гр.Май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№121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Бродівська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,15 ОСББ «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Бродівська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-15»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№122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вул.Хліборобна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,59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гр.Климчик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№123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вул.Калинова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гр.Вельгію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№124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вул.М.Глінки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гр.Тирпаку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А.Р.,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Тирпаку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Ю.Р.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1C4D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1C4DF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№125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вул.Зарічна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гр.Щербатій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М.Т.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№126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проведення експертної грошової оцінки земельної ділянки наданої для обслуговування викупленої частини будівлі за адресою вул.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Микулинецька-бічна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,10 гр.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Метельській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1C4DF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1C4DF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C4DF7">
        <w:rPr>
          <w:rFonts w:ascii="Times New Roman" w:hAnsi="Times New Roman" w:cs="Times New Roman"/>
          <w:sz w:val="24"/>
          <w:szCs w:val="24"/>
          <w:lang w:val="uk-UA"/>
        </w:rPr>
        <w:t>Н.М.Паньків, Н.М.</w:t>
      </w:r>
      <w:proofErr w:type="spellStart"/>
      <w:r w:rsidR="001C4DF7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). Рішення </w:t>
      </w:r>
      <w:r w:rsidR="001C4DF7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№127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вул.Оболоня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,33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гр.Яримовичу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Б.В.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№128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вул.Гайова-бічна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,9а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гр.Горунович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О-С.Я.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№129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безоплатно у власність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вул.Мостова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,8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гр.Коваль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вул.Низинна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,3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гр.Мізьолик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вул.Д.Нечая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,7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гр.Новосад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№132додається.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вул.Тісна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,8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гр.Китай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надання земельної ділянки для обслуговування багатоквартирного житлового будинку за адресою вул. Б.Хмельницького,9Б ОСББ «Хмельницького 9Б»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№134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Чалдаєва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,15 ОСББ «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Чалдаєва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 15»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№135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міської ради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№136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В.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Сімовича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,1 ОСББ «В.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Сімовича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>,1»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№137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питання передачі земельної ділянки сільськогосподарського призначення державної власності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гр.Качану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№138 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вул.Достоєвського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,4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гр.Гоминюку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Б.І.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№139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вул.Бережанська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,26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гр.Даньківу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Я.І.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№140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безоплатно у власність земельної ділянки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вул.Я.Стецька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,21/1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гр.Антощуку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С.С.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№141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Про надання земельної ділянки за адресою вул. І.Котляревського, 67  Державному підприємству «Український державний центр радіочастот»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№142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B2809">
        <w:rPr>
          <w:rFonts w:ascii="Times New Roman" w:hAnsi="Times New Roman" w:cs="Times New Roman"/>
          <w:sz w:val="24"/>
          <w:szCs w:val="24"/>
          <w:lang w:val="uk-UA"/>
        </w:rPr>
        <w:t>гр.Сович</w:t>
      </w:r>
      <w:proofErr w:type="spellEnd"/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 М.Д. та інші)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C75250" w:rsidRPr="005B2809" w:rsidRDefault="00C75250" w:rsidP="00C752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  <w:lang w:val="uk-UA"/>
        </w:rPr>
        <w:t>1 (А.Б.Газилишин)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№143 додається.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530997" w:rsidRPr="00530997" w:rsidRDefault="00530997" w:rsidP="00530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0997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міської ради від 30.06.2015р.№6/60/16</w:t>
      </w: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C75250" w:rsidRPr="005B2809" w:rsidRDefault="00C75250" w:rsidP="00C752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утримались-0. Рішення прийнято.</w:t>
      </w:r>
    </w:p>
    <w:p w:rsidR="00B9161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280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B2809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№144 додається.</w:t>
      </w:r>
    </w:p>
    <w:p w:rsidR="00D3202B" w:rsidRDefault="00D3202B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5B2809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6625" w:rsidRPr="005B2809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B2809" w:rsidRDefault="001C4DF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B2809">
        <w:rPr>
          <w:rFonts w:ascii="Times New Roman" w:hAnsi="Times New Roman" w:cs="Times New Roman"/>
          <w:sz w:val="24"/>
          <w:szCs w:val="24"/>
          <w:lang w:val="uk-UA"/>
        </w:rPr>
        <w:tab/>
        <w:t>Н.М.Паньків</w:t>
      </w:r>
    </w:p>
    <w:p w:rsidR="00402CA9" w:rsidRPr="005B280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6625" w:rsidRPr="005B2809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7504" w:rsidRPr="005B2809" w:rsidRDefault="001C4DF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B2809">
        <w:rPr>
          <w:rFonts w:ascii="Times New Roman" w:hAnsi="Times New Roman" w:cs="Times New Roman"/>
          <w:sz w:val="24"/>
          <w:szCs w:val="24"/>
          <w:lang w:val="uk-UA"/>
        </w:rPr>
        <w:t>Секретар комісії</w:t>
      </w:r>
      <w:r w:rsidR="00A93F5A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B28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B2809">
        <w:rPr>
          <w:rFonts w:ascii="Times New Roman" w:hAnsi="Times New Roman" w:cs="Times New Roman"/>
          <w:sz w:val="24"/>
          <w:szCs w:val="24"/>
          <w:lang w:val="uk-UA"/>
        </w:rPr>
        <w:tab/>
        <w:t>С.Р.</w:t>
      </w:r>
      <w:proofErr w:type="spellStart"/>
      <w:r w:rsidR="00A93F5A" w:rsidRPr="005B2809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</w:p>
    <w:sectPr w:rsidR="00FA7504" w:rsidRPr="005B2809" w:rsidSect="00D3202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3872D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3A80"/>
    <w:multiLevelType w:val="hybridMultilevel"/>
    <w:tmpl w:val="08B0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CA9"/>
    <w:rsid w:val="00000ACD"/>
    <w:rsid w:val="00014188"/>
    <w:rsid w:val="000840D7"/>
    <w:rsid w:val="0010255D"/>
    <w:rsid w:val="00163D23"/>
    <w:rsid w:val="001A7323"/>
    <w:rsid w:val="001C4DF7"/>
    <w:rsid w:val="002477B4"/>
    <w:rsid w:val="00281BF4"/>
    <w:rsid w:val="002F7762"/>
    <w:rsid w:val="00307F54"/>
    <w:rsid w:val="003147EF"/>
    <w:rsid w:val="00350E47"/>
    <w:rsid w:val="003A00FE"/>
    <w:rsid w:val="003A3E8E"/>
    <w:rsid w:val="003B32D9"/>
    <w:rsid w:val="003C3A4A"/>
    <w:rsid w:val="003C754F"/>
    <w:rsid w:val="00402CA9"/>
    <w:rsid w:val="0043031E"/>
    <w:rsid w:val="0046194D"/>
    <w:rsid w:val="004A27DB"/>
    <w:rsid w:val="004C1BAD"/>
    <w:rsid w:val="004F350C"/>
    <w:rsid w:val="00530997"/>
    <w:rsid w:val="00570554"/>
    <w:rsid w:val="005759B9"/>
    <w:rsid w:val="005A3810"/>
    <w:rsid w:val="005B2809"/>
    <w:rsid w:val="006826DA"/>
    <w:rsid w:val="006A77C9"/>
    <w:rsid w:val="006B0CE1"/>
    <w:rsid w:val="00775F37"/>
    <w:rsid w:val="007B24E3"/>
    <w:rsid w:val="007C0810"/>
    <w:rsid w:val="007E344D"/>
    <w:rsid w:val="007E62D7"/>
    <w:rsid w:val="00812716"/>
    <w:rsid w:val="00835292"/>
    <w:rsid w:val="008B0290"/>
    <w:rsid w:val="008B6860"/>
    <w:rsid w:val="0098142C"/>
    <w:rsid w:val="009A0833"/>
    <w:rsid w:val="009D1032"/>
    <w:rsid w:val="009D6EDB"/>
    <w:rsid w:val="00A17897"/>
    <w:rsid w:val="00A31C59"/>
    <w:rsid w:val="00A93F5A"/>
    <w:rsid w:val="00B02E32"/>
    <w:rsid w:val="00B34FBD"/>
    <w:rsid w:val="00B42511"/>
    <w:rsid w:val="00B56FD1"/>
    <w:rsid w:val="00B9161F"/>
    <w:rsid w:val="00BA6232"/>
    <w:rsid w:val="00BA6625"/>
    <w:rsid w:val="00BA70E2"/>
    <w:rsid w:val="00BB7F1A"/>
    <w:rsid w:val="00BD630F"/>
    <w:rsid w:val="00C75250"/>
    <w:rsid w:val="00C91FAA"/>
    <w:rsid w:val="00D3202B"/>
    <w:rsid w:val="00D41770"/>
    <w:rsid w:val="00D43159"/>
    <w:rsid w:val="00D74175"/>
    <w:rsid w:val="00DD6EFB"/>
    <w:rsid w:val="00DF79C7"/>
    <w:rsid w:val="00E9684A"/>
    <w:rsid w:val="00EE0BA9"/>
    <w:rsid w:val="00EE1124"/>
    <w:rsid w:val="00F515E0"/>
    <w:rsid w:val="00F61EA6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CA9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3">
    <w:name w:val="Body Text Indent"/>
    <w:basedOn w:val="a"/>
    <w:link w:val="a4"/>
    <w:rsid w:val="00402CA9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02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CA9"/>
    <w:pPr>
      <w:ind w:left="720"/>
      <w:contextualSpacing/>
    </w:pPr>
    <w:rPr>
      <w:lang w:val="uk-UA" w:eastAsia="uk-UA"/>
    </w:rPr>
  </w:style>
  <w:style w:type="table" w:styleId="a6">
    <w:name w:val="Table Grid"/>
    <w:basedOn w:val="a1"/>
    <w:uiPriority w:val="59"/>
    <w:rsid w:val="00402CA9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CA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31</Pages>
  <Words>12877</Words>
  <Characters>73402</Characters>
  <Application>Microsoft Office Word</Application>
  <DocSecurity>0</DocSecurity>
  <Lines>611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d03-Hariv</cp:lastModifiedBy>
  <cp:revision>14</cp:revision>
  <cp:lastPrinted>2020-02-05T07:38:00Z</cp:lastPrinted>
  <dcterms:created xsi:type="dcterms:W3CDTF">2020-01-31T10:37:00Z</dcterms:created>
  <dcterms:modified xsi:type="dcterms:W3CDTF">2020-02-06T06:45:00Z</dcterms:modified>
</cp:coreProperties>
</file>