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CE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A14CE" w:rsidRPr="00A472E1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A14CE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A14CE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A14CE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A14CE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  <w:lang w:val="uk-UA"/>
        </w:rPr>
      </w:pPr>
    </w:p>
    <w:p w:rsidR="00DA14CE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  <w:lang w:val="uk-UA"/>
        </w:rPr>
      </w:pPr>
    </w:p>
    <w:p w:rsidR="00DA14CE" w:rsidRPr="00DA14CE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  <w:lang w:val="uk-UA"/>
        </w:rPr>
      </w:pPr>
    </w:p>
    <w:p w:rsidR="00DA14CE" w:rsidRPr="00A472E1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DA14CE" w:rsidRPr="00A472E1" w:rsidRDefault="00DA14CE" w:rsidP="00DA14CE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2E1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DA14CE" w:rsidRPr="00A472E1" w:rsidRDefault="00DA14CE" w:rsidP="00DA14C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законності,правопорядку</w:t>
      </w:r>
      <w:proofErr w:type="gramStart"/>
      <w:r w:rsidRPr="00A472E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472E1">
        <w:rPr>
          <w:rFonts w:ascii="Times New Roman" w:hAnsi="Times New Roman" w:cs="Times New Roman"/>
          <w:sz w:val="24"/>
          <w:szCs w:val="24"/>
        </w:rPr>
        <w:t>егламенту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</w:p>
    <w:p w:rsidR="00DA14CE" w:rsidRPr="00A472E1" w:rsidRDefault="00DA14CE" w:rsidP="00DA14C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A14CE" w:rsidRPr="00516357" w:rsidRDefault="00DA14CE" w:rsidP="00DA14C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357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51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5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51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1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 xml:space="preserve">регламенту та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16357">
        <w:rPr>
          <w:rFonts w:ascii="Times New Roman" w:hAnsi="Times New Roman" w:cs="Times New Roman"/>
          <w:sz w:val="24"/>
          <w:szCs w:val="24"/>
        </w:rPr>
        <w:t>:</w:t>
      </w:r>
    </w:p>
    <w:p w:rsidR="00DA14CE" w:rsidRPr="00516357" w:rsidRDefault="00DA14CE" w:rsidP="00DA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817"/>
        <w:gridCol w:w="8754"/>
      </w:tblGrid>
      <w:tr w:rsidR="00DA14CE" w:rsidRPr="005728F6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DA14CE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графіку звітів перед громадою за 2019 рік діяльності депутатів Тернопільської міської ради</w:t>
            </w:r>
          </w:p>
        </w:tc>
      </w:tr>
      <w:tr w:rsidR="00DA14CE" w:rsidRPr="00F95E88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DA14CE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Положень про виконавчі органи міської ради</w:t>
            </w:r>
          </w:p>
        </w:tc>
      </w:tr>
      <w:tr w:rsidR="00DA14CE" w:rsidRPr="00F95E88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DA14CE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програми «Призову громадян міста Тернополя на строкову військову службу на 2016-2019 роки»</w:t>
            </w:r>
          </w:p>
        </w:tc>
      </w:tr>
      <w:tr w:rsidR="00DA14CE" w:rsidRPr="00F95E88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DA14CE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«Програми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рік»</w:t>
            </w:r>
          </w:p>
        </w:tc>
      </w:tr>
      <w:tr w:rsidR="00DA14CE" w:rsidRPr="00F95E88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DA14CE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«Програми мобілізації зусиль Тернопільської міської ради, ГУ ДФС у Тернопільській області по забезпеченню надходжень до міського бюджету на 2017-2019 рр.»</w:t>
            </w:r>
          </w:p>
        </w:tc>
      </w:tr>
      <w:tr w:rsidR="00DA14CE" w:rsidRPr="00F95E88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DA14CE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«Програму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рік»</w:t>
            </w:r>
          </w:p>
        </w:tc>
      </w:tr>
      <w:tr w:rsidR="00DA14CE" w:rsidRPr="00F95E88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DA14CE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план роботи Тернопільської міської ради на 2020 рік</w:t>
            </w:r>
          </w:p>
        </w:tc>
      </w:tr>
      <w:tr w:rsidR="00DA14CE" w:rsidRPr="00F95E88" w:rsidTr="007F2228">
        <w:tc>
          <w:tcPr>
            <w:tcW w:w="427" w:type="pct"/>
          </w:tcPr>
          <w:p w:rsidR="00DA14CE" w:rsidRPr="00516357" w:rsidRDefault="00DA14C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DA14CE" w:rsidRPr="00E73C58" w:rsidRDefault="00B16E51" w:rsidP="007F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рішень міської ради</w:t>
            </w:r>
          </w:p>
        </w:tc>
      </w:tr>
      <w:tr w:rsidR="00C65A3E" w:rsidRPr="00F95E88" w:rsidTr="007F2228">
        <w:tc>
          <w:tcPr>
            <w:tcW w:w="427" w:type="pct"/>
          </w:tcPr>
          <w:p w:rsidR="00C65A3E" w:rsidRPr="00516357" w:rsidRDefault="00C65A3E" w:rsidP="00DA14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C65A3E" w:rsidRPr="00E73C58" w:rsidRDefault="00C65A3E" w:rsidP="007F22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Депутатське звернення депутата міської ради Т.Б.Білана від 29.10.2019р. №435</w:t>
            </w:r>
          </w:p>
        </w:tc>
      </w:tr>
    </w:tbl>
    <w:p w:rsidR="00DA14CE" w:rsidRPr="00A472E1" w:rsidRDefault="00DA14CE" w:rsidP="00DA14C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DA14CE" w:rsidRDefault="00DA14CE" w:rsidP="00DA1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CE" w:rsidRDefault="00DA14CE" w:rsidP="00DA1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472E1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</w:r>
      <w:r w:rsidRPr="00A472E1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472E1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A14CE" w:rsidRDefault="00DA14CE" w:rsidP="00DA1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CE" w:rsidRDefault="00DA14CE" w:rsidP="00DA1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14CE" w:rsidRDefault="00DA14CE" w:rsidP="00DA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4CE" w:rsidRDefault="00DA14CE" w:rsidP="00DA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4CE" w:rsidRDefault="00DA14CE" w:rsidP="00DA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350">
        <w:rPr>
          <w:rFonts w:ascii="Times New Roman" w:hAnsi="Times New Roman" w:cs="Times New Roman"/>
          <w:sz w:val="20"/>
          <w:szCs w:val="20"/>
        </w:rPr>
        <w:t>Хімейчук</w:t>
      </w:r>
      <w:proofErr w:type="gramStart"/>
      <w:r w:rsidRPr="00255350">
        <w:rPr>
          <w:rFonts w:ascii="Times New Roman" w:hAnsi="Times New Roman" w:cs="Times New Roman"/>
          <w:sz w:val="20"/>
          <w:szCs w:val="20"/>
        </w:rPr>
        <w:t xml:space="preserve"> І.</w:t>
      </w:r>
      <w:proofErr w:type="gramEnd"/>
      <w:r w:rsidRPr="00255350">
        <w:rPr>
          <w:rFonts w:ascii="Times New Roman" w:hAnsi="Times New Roman" w:cs="Times New Roman"/>
          <w:sz w:val="20"/>
          <w:szCs w:val="20"/>
        </w:rPr>
        <w:t>С.</w:t>
      </w:r>
    </w:p>
    <w:p w:rsidR="00DA14CE" w:rsidRDefault="00DA14CE" w:rsidP="00DA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4CE" w:rsidRDefault="00DA14CE" w:rsidP="00DA1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540" w:rsidRDefault="00DA14CE" w:rsidP="00B16E51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0"/>
          <w:szCs w:val="20"/>
        </w:rPr>
        <w:t>Шумада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7F2228" w:rsidRDefault="007F2228">
      <w:pPr>
        <w:spacing w:after="0" w:line="240" w:lineRule="auto"/>
      </w:pPr>
    </w:p>
    <w:sectPr w:rsidR="007F2228" w:rsidSect="002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4CE"/>
    <w:rsid w:val="00280540"/>
    <w:rsid w:val="006C6AA0"/>
    <w:rsid w:val="007F2228"/>
    <w:rsid w:val="00987DB5"/>
    <w:rsid w:val="00B16E51"/>
    <w:rsid w:val="00C65A3E"/>
    <w:rsid w:val="00DA14CE"/>
    <w:rsid w:val="00F9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DA14CE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5</cp:revision>
  <dcterms:created xsi:type="dcterms:W3CDTF">2019-11-29T08:48:00Z</dcterms:created>
  <dcterms:modified xsi:type="dcterms:W3CDTF">2019-12-04T15:03:00Z</dcterms:modified>
</cp:coreProperties>
</file>