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49" w:rsidRDefault="006A605C" w:rsidP="007B6E49">
      <w:pPr>
        <w:jc w:val="both"/>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щодо виконання паспортів бюджетних програм  за 2018рік по</w:t>
      </w:r>
      <w:r w:rsidR="00922E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управлінню культури і мистецтв ТМР</w:t>
      </w:r>
      <w:bookmarkStart w:id="0" w:name="_GoBack"/>
      <w:bookmarkEnd w:id="0"/>
    </w:p>
    <w:p w:rsidR="00FD62DE" w:rsidRPr="00FD62DE" w:rsidRDefault="00FD62DE" w:rsidP="007B6E49">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Протягом 2018року по управлінню культури і мистецтв були виконані наступні бюджетні програми :</w:t>
      </w:r>
    </w:p>
    <w:p w:rsidR="007B6E49" w:rsidRDefault="007B6E49" w:rsidP="00FD62DE">
      <w:pPr>
        <w:autoSpaceDE w:val="0"/>
        <w:autoSpaceDN w:val="0"/>
        <w:spacing w:after="0" w:line="240" w:lineRule="auto"/>
        <w:jc w:val="both"/>
        <w:rPr>
          <w:rFonts w:ascii="Times New Roman" w:hAnsi="Times New Roman" w:cs="Times New Roman"/>
          <w:b/>
          <w:sz w:val="28"/>
          <w:szCs w:val="28"/>
          <w:lang w:val="uk-UA"/>
        </w:rPr>
      </w:pPr>
      <w:r w:rsidRPr="00514CFB">
        <w:rPr>
          <w:rFonts w:ascii="Times New Roman" w:hAnsi="Times New Roman" w:cs="Times New Roman"/>
          <w:b/>
          <w:sz w:val="28"/>
          <w:szCs w:val="28"/>
          <w:lang w:val="uk-UA"/>
        </w:rPr>
        <w:t>1.Керівництво і управління</w:t>
      </w:r>
      <w:r w:rsidR="00FD62DE">
        <w:rPr>
          <w:rFonts w:ascii="Times New Roman" w:hAnsi="Times New Roman" w:cs="Times New Roman"/>
          <w:b/>
          <w:sz w:val="28"/>
          <w:szCs w:val="28"/>
          <w:lang w:val="uk-UA"/>
        </w:rPr>
        <w:t xml:space="preserve">  1</w:t>
      </w:r>
      <w:r w:rsidR="002707D0">
        <w:rPr>
          <w:rFonts w:ascii="Times New Roman" w:hAnsi="Times New Roman" w:cs="Times New Roman"/>
          <w:b/>
          <w:sz w:val="28"/>
          <w:szCs w:val="28"/>
          <w:lang w:val="uk-UA"/>
        </w:rPr>
        <w:t>0</w:t>
      </w:r>
      <w:r w:rsidR="00FD62DE">
        <w:rPr>
          <w:rFonts w:ascii="Times New Roman" w:hAnsi="Times New Roman" w:cs="Times New Roman"/>
          <w:b/>
          <w:sz w:val="28"/>
          <w:szCs w:val="28"/>
          <w:lang w:val="uk-UA"/>
        </w:rPr>
        <w:t>10160</w:t>
      </w:r>
      <w:r w:rsidRPr="00514CFB">
        <w:rPr>
          <w:rFonts w:ascii="Times New Roman" w:hAnsi="Times New Roman" w:cs="Times New Roman"/>
          <w:b/>
          <w:sz w:val="28"/>
          <w:szCs w:val="28"/>
          <w:lang w:val="uk-UA"/>
        </w:rPr>
        <w:t>:</w:t>
      </w:r>
    </w:p>
    <w:p w:rsidR="007B6E49" w:rsidRPr="00B60C77" w:rsidRDefault="00FD62DE"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w:t>
      </w:r>
      <w:r w:rsidR="00987DB8">
        <w:rPr>
          <w:rFonts w:ascii="Times New Roman" w:hAnsi="Times New Roman" w:cs="Times New Roman"/>
          <w:sz w:val="28"/>
          <w:szCs w:val="28"/>
          <w:lang w:val="uk-UA"/>
        </w:rPr>
        <w:t xml:space="preserve"> </w:t>
      </w:r>
      <w:r w:rsidR="007B6E49" w:rsidRPr="00B60C77">
        <w:rPr>
          <w:rFonts w:ascii="Times New Roman" w:hAnsi="Times New Roman" w:cs="Times New Roman"/>
          <w:sz w:val="28"/>
          <w:szCs w:val="28"/>
          <w:lang w:val="uk-UA"/>
        </w:rPr>
        <w:t>забезпечення  виконання наданих</w:t>
      </w:r>
      <w:r w:rsidR="00987DB8">
        <w:rPr>
          <w:rFonts w:ascii="Times New Roman" w:hAnsi="Times New Roman" w:cs="Times New Roman"/>
          <w:sz w:val="28"/>
          <w:szCs w:val="28"/>
          <w:lang w:val="uk-UA"/>
        </w:rPr>
        <w:t xml:space="preserve"> </w:t>
      </w:r>
      <w:r w:rsidR="007B6E49" w:rsidRPr="00B60C77">
        <w:rPr>
          <w:rFonts w:ascii="Times New Roman" w:hAnsi="Times New Roman" w:cs="Times New Roman"/>
          <w:sz w:val="28"/>
          <w:szCs w:val="28"/>
          <w:lang w:val="uk-UA"/>
        </w:rPr>
        <w:t>Законом повноважень</w:t>
      </w:r>
      <w:r w:rsidR="00987DB8">
        <w:rPr>
          <w:rFonts w:ascii="Times New Roman" w:hAnsi="Times New Roman" w:cs="Times New Roman"/>
          <w:sz w:val="28"/>
          <w:szCs w:val="28"/>
          <w:lang w:val="uk-UA"/>
        </w:rPr>
        <w:t xml:space="preserve"> </w:t>
      </w:r>
      <w:r w:rsidR="007B6E49" w:rsidRPr="00B60C77">
        <w:rPr>
          <w:rFonts w:ascii="Times New Roman" w:hAnsi="Times New Roman" w:cs="Times New Roman"/>
          <w:sz w:val="28"/>
          <w:szCs w:val="28"/>
          <w:lang w:val="uk-UA"/>
        </w:rPr>
        <w:t>у сфері культури і мистецтва</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2DE">
        <w:rPr>
          <w:rFonts w:ascii="Times New Roman" w:hAnsi="Times New Roman" w:cs="Times New Roman"/>
          <w:sz w:val="28"/>
          <w:szCs w:val="28"/>
          <w:lang w:val="uk-UA"/>
        </w:rPr>
        <w:t>к</w:t>
      </w:r>
      <w:r>
        <w:rPr>
          <w:rFonts w:ascii="Times New Roman" w:hAnsi="Times New Roman" w:cs="Times New Roman"/>
          <w:sz w:val="28"/>
          <w:szCs w:val="28"/>
          <w:lang w:val="uk-UA"/>
        </w:rPr>
        <w:t>ількість штатних одиниць -7;</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фонд</w:t>
      </w:r>
      <w:r w:rsidR="00FD62DE">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 xml:space="preserve"> -1млн.495тис. 800 грн.</w:t>
      </w:r>
      <w:r w:rsidR="00FD62DE">
        <w:rPr>
          <w:rFonts w:ascii="Times New Roman" w:hAnsi="Times New Roman" w:cs="Times New Roman"/>
          <w:sz w:val="28"/>
          <w:szCs w:val="28"/>
          <w:lang w:val="uk-UA"/>
        </w:rPr>
        <w:t xml:space="preserve">виконано-1млн.489,6 </w:t>
      </w:r>
      <w:proofErr w:type="spellStart"/>
      <w:r w:rsidR="00FD62DE">
        <w:rPr>
          <w:rFonts w:ascii="Times New Roman" w:hAnsi="Times New Roman" w:cs="Times New Roman"/>
          <w:sz w:val="28"/>
          <w:szCs w:val="28"/>
          <w:lang w:val="uk-UA"/>
        </w:rPr>
        <w:t>тис.грн</w:t>
      </w:r>
      <w:proofErr w:type="spellEnd"/>
      <w:r w:rsidR="00FD62DE">
        <w:rPr>
          <w:rFonts w:ascii="Times New Roman" w:hAnsi="Times New Roman" w:cs="Times New Roman"/>
          <w:sz w:val="28"/>
          <w:szCs w:val="28"/>
          <w:lang w:val="uk-UA"/>
        </w:rPr>
        <w:t>.</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площа адміністративного приміщення  -110,1 </w:t>
      </w:r>
      <w:proofErr w:type="spellStart"/>
      <w:r>
        <w:rPr>
          <w:rFonts w:ascii="Times New Roman" w:hAnsi="Times New Roman" w:cs="Times New Roman"/>
          <w:sz w:val="28"/>
          <w:szCs w:val="28"/>
          <w:lang w:val="uk-UA"/>
        </w:rPr>
        <w:t>м.кв</w:t>
      </w:r>
      <w:proofErr w:type="spellEnd"/>
      <w:r>
        <w:rPr>
          <w:rFonts w:ascii="Times New Roman" w:hAnsi="Times New Roman" w:cs="Times New Roman"/>
          <w:sz w:val="28"/>
          <w:szCs w:val="28"/>
          <w:lang w:val="uk-UA"/>
        </w:rPr>
        <w:t>.</w:t>
      </w:r>
    </w:p>
    <w:p w:rsidR="00FD62DE" w:rsidRDefault="00FD62DE"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7DB8">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кількість отриманих листів -</w:t>
      </w:r>
      <w:r w:rsidR="00DA21BD">
        <w:rPr>
          <w:rFonts w:ascii="Times New Roman" w:hAnsi="Times New Roman" w:cs="Times New Roman"/>
          <w:sz w:val="28"/>
          <w:szCs w:val="28"/>
          <w:lang w:val="uk-UA"/>
        </w:rPr>
        <w:t>1473,0од.</w:t>
      </w:r>
    </w:p>
    <w:p w:rsidR="007B6E49" w:rsidRDefault="0023291E"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7DB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7B6E49">
        <w:rPr>
          <w:rFonts w:ascii="Times New Roman" w:hAnsi="Times New Roman" w:cs="Times New Roman"/>
          <w:sz w:val="28"/>
          <w:szCs w:val="28"/>
          <w:lang w:val="uk-UA"/>
        </w:rPr>
        <w:t>часно виконаних доручень, листів, звернень – 100%</w:t>
      </w:r>
    </w:p>
    <w:p w:rsidR="007B6E49" w:rsidRDefault="007B6E49" w:rsidP="007B6E49">
      <w:pPr>
        <w:spacing w:after="0" w:line="240" w:lineRule="auto"/>
        <w:jc w:val="both"/>
        <w:rPr>
          <w:rFonts w:ascii="Times New Roman" w:hAnsi="Times New Roman" w:cs="Times New Roman"/>
          <w:sz w:val="28"/>
          <w:szCs w:val="28"/>
          <w:lang w:val="uk-UA"/>
        </w:rPr>
      </w:pPr>
    </w:p>
    <w:p w:rsidR="0023291E" w:rsidRPr="0023291E" w:rsidRDefault="007B6E49" w:rsidP="007B6E49">
      <w:pPr>
        <w:pStyle w:val="a4"/>
        <w:numPr>
          <w:ilvl w:val="0"/>
          <w:numId w:val="8"/>
        </w:numPr>
        <w:spacing w:after="0" w:line="240" w:lineRule="auto"/>
        <w:ind w:left="142" w:hanging="142"/>
        <w:jc w:val="both"/>
        <w:rPr>
          <w:rFonts w:ascii="Times New Roman" w:hAnsi="Times New Roman" w:cs="Times New Roman"/>
          <w:sz w:val="28"/>
          <w:szCs w:val="28"/>
          <w:lang w:val="uk-UA"/>
        </w:rPr>
      </w:pPr>
      <w:r w:rsidRPr="00514CFB">
        <w:rPr>
          <w:rFonts w:ascii="Times New Roman" w:hAnsi="Times New Roman" w:cs="Times New Roman"/>
          <w:b/>
          <w:sz w:val="28"/>
          <w:szCs w:val="28"/>
          <w:lang w:val="uk-UA"/>
        </w:rPr>
        <w:t>Інші заходи в галузі культури і мистецтва</w:t>
      </w:r>
      <w:r w:rsidR="0023291E">
        <w:rPr>
          <w:rFonts w:ascii="Times New Roman" w:hAnsi="Times New Roman" w:cs="Times New Roman"/>
          <w:b/>
          <w:sz w:val="28"/>
          <w:szCs w:val="28"/>
          <w:lang w:val="uk-UA"/>
        </w:rPr>
        <w:t xml:space="preserve"> 1014082</w:t>
      </w:r>
    </w:p>
    <w:p w:rsidR="007B6E49" w:rsidRPr="0023291E" w:rsidRDefault="0023291E" w:rsidP="0023291E">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w:t>
      </w:r>
      <w:r w:rsidR="007B6E49" w:rsidRPr="0023291E">
        <w:rPr>
          <w:rFonts w:ascii="Times New Roman" w:hAnsi="Times New Roman" w:cs="Times New Roman"/>
          <w:sz w:val="28"/>
          <w:szCs w:val="28"/>
          <w:lang w:val="uk-UA"/>
        </w:rPr>
        <w:t xml:space="preserve"> забезпечення інформування і задоволення творчих потреб і інтересів громадян, їх естетичне виховання, розвиток та збагачення духовного потенціалу</w:t>
      </w:r>
    </w:p>
    <w:p w:rsidR="007B6E49" w:rsidRPr="00987DB8" w:rsidRDefault="007B6E49" w:rsidP="00987DB8">
      <w:pPr>
        <w:pStyle w:val="a4"/>
        <w:numPr>
          <w:ilvl w:val="0"/>
          <w:numId w:val="7"/>
        </w:numPr>
        <w:spacing w:after="0" w:line="240" w:lineRule="auto"/>
        <w:jc w:val="both"/>
        <w:rPr>
          <w:rFonts w:ascii="Times New Roman" w:hAnsi="Times New Roman" w:cs="Times New Roman"/>
          <w:sz w:val="28"/>
          <w:szCs w:val="28"/>
          <w:lang w:val="uk-UA"/>
        </w:rPr>
      </w:pPr>
      <w:r w:rsidRPr="00987DB8">
        <w:rPr>
          <w:rFonts w:ascii="Times New Roman" w:hAnsi="Times New Roman" w:cs="Times New Roman"/>
          <w:sz w:val="28"/>
          <w:szCs w:val="28"/>
          <w:lang w:val="uk-UA"/>
        </w:rPr>
        <w:t xml:space="preserve">Загальний фонд </w:t>
      </w:r>
      <w:r w:rsidR="00C748FD" w:rsidRPr="00987DB8">
        <w:rPr>
          <w:rFonts w:ascii="Times New Roman" w:hAnsi="Times New Roman" w:cs="Times New Roman"/>
          <w:sz w:val="28"/>
          <w:szCs w:val="28"/>
          <w:lang w:val="uk-UA"/>
        </w:rPr>
        <w:t>(план</w:t>
      </w:r>
      <w:r w:rsidRPr="00987DB8">
        <w:rPr>
          <w:rFonts w:ascii="Times New Roman" w:hAnsi="Times New Roman" w:cs="Times New Roman"/>
          <w:sz w:val="28"/>
          <w:szCs w:val="28"/>
          <w:lang w:val="uk-UA"/>
        </w:rPr>
        <w:t>–3млн.297тис.800грн.</w:t>
      </w:r>
      <w:r w:rsidR="00846BD7" w:rsidRPr="00987DB8">
        <w:rPr>
          <w:rFonts w:ascii="Times New Roman" w:hAnsi="Times New Roman" w:cs="Times New Roman"/>
          <w:sz w:val="28"/>
          <w:szCs w:val="28"/>
          <w:lang w:val="uk-UA"/>
        </w:rPr>
        <w:t>виконано-3млн.280,8тис.грн.</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проведених заходів – 420;</w:t>
      </w:r>
    </w:p>
    <w:p w:rsidR="007B6E49" w:rsidRDefault="00DA21BD"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B6E49">
        <w:rPr>
          <w:rFonts w:ascii="Times New Roman" w:hAnsi="Times New Roman" w:cs="Times New Roman"/>
          <w:sz w:val="28"/>
          <w:szCs w:val="28"/>
          <w:lang w:val="uk-UA"/>
        </w:rPr>
        <w:t xml:space="preserve"> т. ч. фестивалів</w:t>
      </w:r>
      <w:r w:rsidR="00987DB8">
        <w:rPr>
          <w:rFonts w:ascii="Times New Roman" w:hAnsi="Times New Roman" w:cs="Times New Roman"/>
          <w:sz w:val="28"/>
          <w:szCs w:val="28"/>
          <w:lang w:val="uk-UA"/>
        </w:rPr>
        <w:t xml:space="preserve"> </w:t>
      </w:r>
      <w:r w:rsidR="007B6E49">
        <w:rPr>
          <w:rFonts w:ascii="Times New Roman" w:hAnsi="Times New Roman" w:cs="Times New Roman"/>
          <w:sz w:val="28"/>
          <w:szCs w:val="28"/>
          <w:lang w:val="uk-UA"/>
        </w:rPr>
        <w:t>- 18;</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Конкурсів – 5</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Творчих вечорів</w:t>
      </w:r>
      <w:r w:rsidR="00987DB8">
        <w:rPr>
          <w:rFonts w:ascii="Times New Roman" w:hAnsi="Times New Roman" w:cs="Times New Roman"/>
          <w:sz w:val="28"/>
          <w:szCs w:val="28"/>
          <w:lang w:val="uk-UA"/>
        </w:rPr>
        <w:t xml:space="preserve"> </w:t>
      </w:r>
      <w:r>
        <w:rPr>
          <w:rFonts w:ascii="Times New Roman" w:hAnsi="Times New Roman" w:cs="Times New Roman"/>
          <w:sz w:val="28"/>
          <w:szCs w:val="28"/>
          <w:lang w:val="uk-UA"/>
        </w:rPr>
        <w:t>- 19</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Презентацій – 8</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Інших культурно – освітніх заходів -370</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Середні витрати на проведення одного заходу -7811 грн.</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один фестиваль – 100 000 грн.</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один конкурс – 10 000 грн.</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один творчий вечір – 7 000 грн.</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одну презентацію – 10 000 грн.</w:t>
      </w:r>
    </w:p>
    <w:p w:rsidR="007B6E49" w:rsidRDefault="007B6E49" w:rsidP="007B6E49">
      <w:pPr>
        <w:spacing w:after="0" w:line="240" w:lineRule="auto"/>
        <w:jc w:val="both"/>
        <w:rPr>
          <w:rFonts w:ascii="Times New Roman" w:hAnsi="Times New Roman" w:cs="Times New Roman"/>
          <w:sz w:val="28"/>
          <w:szCs w:val="28"/>
          <w:lang w:val="uk-UA"/>
        </w:rPr>
      </w:pPr>
    </w:p>
    <w:p w:rsidR="007B6E49" w:rsidRDefault="007B6E49" w:rsidP="007B6E49">
      <w:pPr>
        <w:pStyle w:val="a4"/>
        <w:numPr>
          <w:ilvl w:val="0"/>
          <w:numId w:val="8"/>
        </w:numPr>
        <w:spacing w:after="0" w:line="240" w:lineRule="auto"/>
        <w:ind w:left="426" w:hanging="426"/>
        <w:jc w:val="both"/>
        <w:rPr>
          <w:rFonts w:ascii="Times New Roman" w:hAnsi="Times New Roman" w:cs="Times New Roman"/>
          <w:sz w:val="28"/>
          <w:szCs w:val="28"/>
          <w:lang w:val="uk-UA"/>
        </w:rPr>
      </w:pPr>
      <w:r w:rsidRPr="00514CFB">
        <w:rPr>
          <w:rFonts w:ascii="Times New Roman" w:hAnsi="Times New Roman" w:cs="Times New Roman"/>
          <w:b/>
          <w:sz w:val="28"/>
          <w:szCs w:val="28"/>
          <w:lang w:val="uk-UA"/>
        </w:rPr>
        <w:t>Забезпечення діяльності бібліотек</w:t>
      </w:r>
      <w:r w:rsidR="00846BD7">
        <w:rPr>
          <w:rFonts w:ascii="Times New Roman" w:hAnsi="Times New Roman" w:cs="Times New Roman"/>
          <w:b/>
          <w:sz w:val="28"/>
          <w:szCs w:val="28"/>
          <w:lang w:val="uk-UA"/>
        </w:rPr>
        <w:t xml:space="preserve"> 1014030</w:t>
      </w:r>
      <w:r>
        <w:rPr>
          <w:rFonts w:ascii="Times New Roman" w:hAnsi="Times New Roman" w:cs="Times New Roman"/>
          <w:sz w:val="28"/>
          <w:szCs w:val="28"/>
          <w:lang w:val="uk-UA"/>
        </w:rPr>
        <w:t>.</w:t>
      </w:r>
    </w:p>
    <w:p w:rsidR="00846BD7" w:rsidRDefault="00846BD7" w:rsidP="00846BD7">
      <w:pPr>
        <w:pStyle w:val="a4"/>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w:t>
      </w:r>
      <w:r w:rsidR="00987DB8">
        <w:rPr>
          <w:rFonts w:ascii="Times New Roman" w:hAnsi="Times New Roman" w:cs="Times New Roman"/>
          <w:sz w:val="28"/>
          <w:szCs w:val="28"/>
          <w:lang w:val="uk-UA"/>
        </w:rPr>
        <w:t xml:space="preserve"> </w:t>
      </w:r>
      <w:r w:rsidR="007B6E49">
        <w:rPr>
          <w:rFonts w:ascii="Times New Roman" w:hAnsi="Times New Roman" w:cs="Times New Roman"/>
          <w:sz w:val="28"/>
          <w:szCs w:val="28"/>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r>
        <w:rPr>
          <w:rFonts w:ascii="Times New Roman" w:hAnsi="Times New Roman" w:cs="Times New Roman"/>
          <w:sz w:val="28"/>
          <w:szCs w:val="28"/>
          <w:lang w:val="uk-UA"/>
        </w:rPr>
        <w:t xml:space="preserve"> .</w:t>
      </w:r>
    </w:p>
    <w:p w:rsidR="007B6E49" w:rsidRDefault="007B6E49" w:rsidP="00846BD7">
      <w:pPr>
        <w:pStyle w:val="a4"/>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фонд</w:t>
      </w:r>
      <w:r w:rsidR="00846BD7">
        <w:rPr>
          <w:rFonts w:ascii="Times New Roman" w:hAnsi="Times New Roman" w:cs="Times New Roman"/>
          <w:sz w:val="28"/>
          <w:szCs w:val="28"/>
          <w:lang w:val="uk-UA"/>
        </w:rPr>
        <w:t xml:space="preserve"> (план  </w:t>
      </w:r>
      <w:r>
        <w:rPr>
          <w:rFonts w:ascii="Times New Roman" w:hAnsi="Times New Roman" w:cs="Times New Roman"/>
          <w:sz w:val="28"/>
          <w:szCs w:val="28"/>
          <w:lang w:val="uk-UA"/>
        </w:rPr>
        <w:t xml:space="preserve"> 7млн. 541 тис. грн.</w:t>
      </w:r>
      <w:r w:rsidR="00987DB8">
        <w:rPr>
          <w:rFonts w:ascii="Times New Roman" w:hAnsi="Times New Roman" w:cs="Times New Roman"/>
          <w:sz w:val="28"/>
          <w:szCs w:val="28"/>
          <w:lang w:val="uk-UA"/>
        </w:rPr>
        <w:t xml:space="preserve"> </w:t>
      </w:r>
      <w:r w:rsidR="00846BD7">
        <w:rPr>
          <w:rFonts w:ascii="Times New Roman" w:hAnsi="Times New Roman" w:cs="Times New Roman"/>
          <w:sz w:val="28"/>
          <w:szCs w:val="28"/>
          <w:lang w:val="uk-UA"/>
        </w:rPr>
        <w:t>виконано -7млн.280,6тис.грн.</w:t>
      </w:r>
    </w:p>
    <w:p w:rsidR="007B6E49" w:rsidRDefault="007B6E49" w:rsidP="007B6E49">
      <w:pPr>
        <w:pStyle w:val="a4"/>
        <w:numPr>
          <w:ilvl w:val="0"/>
          <w:numId w:val="7"/>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Спеціальний фонд – 866 тис. грн..</w:t>
      </w:r>
      <w:r w:rsidR="00846BD7">
        <w:rPr>
          <w:rFonts w:ascii="Times New Roman" w:hAnsi="Times New Roman" w:cs="Times New Roman"/>
          <w:sz w:val="28"/>
          <w:szCs w:val="28"/>
          <w:lang w:val="uk-UA"/>
        </w:rPr>
        <w:t>виконано 788,6тис.грн.</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Число читачів – 32970 осіб</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Бібліотечний фонд – 365</w:t>
      </w:r>
      <w:r w:rsidR="00846BD7">
        <w:rPr>
          <w:rFonts w:ascii="Times New Roman" w:hAnsi="Times New Roman" w:cs="Times New Roman"/>
          <w:sz w:val="28"/>
          <w:szCs w:val="28"/>
          <w:lang w:val="uk-UA"/>
        </w:rPr>
        <w:t> </w:t>
      </w:r>
      <w:r>
        <w:rPr>
          <w:rFonts w:ascii="Times New Roman" w:hAnsi="Times New Roman" w:cs="Times New Roman"/>
          <w:sz w:val="28"/>
          <w:szCs w:val="28"/>
          <w:lang w:val="uk-UA"/>
        </w:rPr>
        <w:t>501</w:t>
      </w:r>
      <w:r w:rsidR="00846BD7">
        <w:rPr>
          <w:rFonts w:ascii="Times New Roman" w:hAnsi="Times New Roman" w:cs="Times New Roman"/>
          <w:sz w:val="28"/>
          <w:szCs w:val="28"/>
          <w:lang w:val="uk-UA"/>
        </w:rPr>
        <w:t>книжок</w:t>
      </w:r>
    </w:p>
    <w:p w:rsidR="007B6E49" w:rsidRDefault="007B6E49"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Списання бібліотечного фонду -17 832 грн.</w:t>
      </w:r>
    </w:p>
    <w:p w:rsidR="00846BD7" w:rsidRDefault="00846BD7"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витрати на обслуговування одного </w:t>
      </w:r>
      <w:proofErr w:type="spellStart"/>
      <w:r>
        <w:rPr>
          <w:rFonts w:ascii="Times New Roman" w:hAnsi="Times New Roman" w:cs="Times New Roman"/>
          <w:sz w:val="28"/>
          <w:szCs w:val="28"/>
          <w:lang w:val="uk-UA"/>
        </w:rPr>
        <w:t>одного</w:t>
      </w:r>
      <w:proofErr w:type="spellEnd"/>
      <w:r>
        <w:rPr>
          <w:rFonts w:ascii="Times New Roman" w:hAnsi="Times New Roman" w:cs="Times New Roman"/>
          <w:sz w:val="28"/>
          <w:szCs w:val="28"/>
          <w:lang w:val="uk-UA"/>
        </w:rPr>
        <w:t xml:space="preserve"> читача – 136,6</w:t>
      </w:r>
      <w:r w:rsidR="00F602BC">
        <w:rPr>
          <w:rFonts w:ascii="Times New Roman" w:hAnsi="Times New Roman" w:cs="Times New Roman"/>
          <w:sz w:val="28"/>
          <w:szCs w:val="28"/>
          <w:lang w:val="uk-UA"/>
        </w:rPr>
        <w:t>грн.</w:t>
      </w:r>
    </w:p>
    <w:p w:rsidR="007B6E49" w:rsidRPr="007A02C5" w:rsidRDefault="007B6E49" w:rsidP="007B6E49">
      <w:pPr>
        <w:spacing w:after="0" w:line="240" w:lineRule="auto"/>
        <w:jc w:val="both"/>
        <w:rPr>
          <w:rFonts w:ascii="Times New Roman" w:hAnsi="Times New Roman"/>
          <w:sz w:val="28"/>
          <w:szCs w:val="28"/>
          <w:lang w:val="uk-UA"/>
        </w:rPr>
      </w:pPr>
      <w:r w:rsidRPr="00987DB8">
        <w:rPr>
          <w:rFonts w:ascii="Times New Roman" w:hAnsi="Times New Roman"/>
          <w:sz w:val="28"/>
          <w:szCs w:val="28"/>
          <w:lang w:val="uk-UA"/>
        </w:rPr>
        <w:lastRenderedPageBreak/>
        <w:t>Здійснено</w:t>
      </w:r>
      <w:r w:rsidR="00987DB8">
        <w:rPr>
          <w:rFonts w:ascii="Times New Roman" w:hAnsi="Times New Roman"/>
          <w:sz w:val="28"/>
          <w:szCs w:val="28"/>
          <w:lang w:val="uk-UA"/>
        </w:rPr>
        <w:t xml:space="preserve"> </w:t>
      </w:r>
      <w:r w:rsidRPr="00987DB8">
        <w:rPr>
          <w:rFonts w:ascii="Times New Roman" w:hAnsi="Times New Roman"/>
          <w:sz w:val="28"/>
          <w:szCs w:val="28"/>
          <w:lang w:val="uk-UA"/>
        </w:rPr>
        <w:t>поповнення</w:t>
      </w:r>
      <w:r w:rsidR="00987DB8">
        <w:rPr>
          <w:rFonts w:ascii="Times New Roman" w:hAnsi="Times New Roman"/>
          <w:sz w:val="28"/>
          <w:szCs w:val="28"/>
          <w:lang w:val="uk-UA"/>
        </w:rPr>
        <w:t xml:space="preserve"> </w:t>
      </w:r>
      <w:r w:rsidRPr="00987DB8">
        <w:rPr>
          <w:rFonts w:ascii="Times New Roman" w:hAnsi="Times New Roman"/>
          <w:sz w:val="28"/>
          <w:szCs w:val="28"/>
          <w:lang w:val="uk-UA"/>
        </w:rPr>
        <w:t>бібліотечних</w:t>
      </w:r>
      <w:r w:rsidR="00987DB8">
        <w:rPr>
          <w:rFonts w:ascii="Times New Roman" w:hAnsi="Times New Roman"/>
          <w:sz w:val="28"/>
          <w:szCs w:val="28"/>
          <w:lang w:val="uk-UA"/>
        </w:rPr>
        <w:t xml:space="preserve"> </w:t>
      </w:r>
      <w:r w:rsidRPr="00987DB8">
        <w:rPr>
          <w:rFonts w:ascii="Times New Roman" w:hAnsi="Times New Roman"/>
          <w:sz w:val="28"/>
          <w:szCs w:val="28"/>
          <w:lang w:val="uk-UA"/>
        </w:rPr>
        <w:t>фондів на</w:t>
      </w:r>
      <w:r>
        <w:rPr>
          <w:rFonts w:ascii="Times New Roman" w:hAnsi="Times New Roman"/>
          <w:sz w:val="28"/>
          <w:szCs w:val="28"/>
          <w:lang w:val="uk-UA"/>
        </w:rPr>
        <w:t xml:space="preserve"> 3</w:t>
      </w:r>
      <w:r w:rsidRPr="008E6ADF">
        <w:rPr>
          <w:rFonts w:ascii="Times New Roman" w:hAnsi="Times New Roman"/>
          <w:sz w:val="28"/>
          <w:szCs w:val="28"/>
          <w:lang w:val="uk-UA"/>
        </w:rPr>
        <w:t>00.0</w:t>
      </w:r>
      <w:r w:rsidRPr="00987DB8">
        <w:rPr>
          <w:rFonts w:ascii="Times New Roman" w:hAnsi="Times New Roman"/>
          <w:sz w:val="28"/>
          <w:szCs w:val="28"/>
          <w:lang w:val="uk-UA"/>
        </w:rPr>
        <w:t xml:space="preserve"> </w:t>
      </w:r>
      <w:proofErr w:type="spellStart"/>
      <w:r w:rsidRPr="00987DB8">
        <w:rPr>
          <w:rFonts w:ascii="Times New Roman" w:hAnsi="Times New Roman"/>
          <w:sz w:val="28"/>
          <w:szCs w:val="28"/>
          <w:lang w:val="uk-UA"/>
        </w:rPr>
        <w:t>тис.грн</w:t>
      </w:r>
      <w:proofErr w:type="spellEnd"/>
      <w:r w:rsidRPr="00987DB8">
        <w:rPr>
          <w:rFonts w:ascii="Times New Roman" w:hAnsi="Times New Roman"/>
          <w:sz w:val="28"/>
          <w:szCs w:val="28"/>
          <w:lang w:val="uk-UA"/>
        </w:rPr>
        <w:t>,</w:t>
      </w:r>
      <w:r>
        <w:rPr>
          <w:rFonts w:ascii="Times New Roman" w:hAnsi="Times New Roman"/>
          <w:sz w:val="28"/>
          <w:szCs w:val="28"/>
          <w:lang w:val="uk-UA"/>
        </w:rPr>
        <w:t xml:space="preserve"> (придбано 3082 примірники книжкової продукції);</w:t>
      </w:r>
    </w:p>
    <w:p w:rsidR="007B6E49" w:rsidRDefault="007B6E49" w:rsidP="007B6E49">
      <w:pPr>
        <w:spacing w:after="0" w:line="240" w:lineRule="auto"/>
        <w:jc w:val="both"/>
        <w:rPr>
          <w:rFonts w:ascii="Times New Roman" w:hAnsi="Times New Roman"/>
          <w:sz w:val="28"/>
          <w:szCs w:val="28"/>
          <w:lang w:val="uk-UA"/>
        </w:rPr>
      </w:pPr>
      <w:r w:rsidRPr="007B33A4">
        <w:rPr>
          <w:rFonts w:ascii="Times New Roman" w:hAnsi="Times New Roman"/>
          <w:sz w:val="28"/>
          <w:szCs w:val="28"/>
        </w:rPr>
        <w:t xml:space="preserve">Закуплено для </w:t>
      </w:r>
      <w:proofErr w:type="spellStart"/>
      <w:r w:rsidRPr="007B33A4">
        <w:rPr>
          <w:rFonts w:ascii="Times New Roman" w:hAnsi="Times New Roman"/>
          <w:sz w:val="28"/>
          <w:szCs w:val="28"/>
        </w:rPr>
        <w:t>централізованої</w:t>
      </w:r>
      <w:proofErr w:type="spellEnd"/>
      <w:r w:rsidR="00987DB8">
        <w:rPr>
          <w:rFonts w:ascii="Times New Roman" w:hAnsi="Times New Roman"/>
          <w:sz w:val="28"/>
          <w:szCs w:val="28"/>
          <w:lang w:val="uk-UA"/>
        </w:rPr>
        <w:t xml:space="preserve"> </w:t>
      </w:r>
      <w:proofErr w:type="spellStart"/>
      <w:r>
        <w:rPr>
          <w:rFonts w:ascii="Times New Roman" w:hAnsi="Times New Roman"/>
          <w:sz w:val="28"/>
          <w:szCs w:val="28"/>
        </w:rPr>
        <w:t>бібліотечної</w:t>
      </w:r>
      <w:proofErr w:type="spellEnd"/>
      <w:r w:rsidR="00987DB8">
        <w:rPr>
          <w:rFonts w:ascii="Times New Roman" w:hAnsi="Times New Roman"/>
          <w:sz w:val="28"/>
          <w:szCs w:val="28"/>
          <w:lang w:val="uk-UA"/>
        </w:rPr>
        <w:t xml:space="preserve"> </w:t>
      </w:r>
      <w:proofErr w:type="spellStart"/>
      <w:r>
        <w:rPr>
          <w:rFonts w:ascii="Times New Roman" w:hAnsi="Times New Roman"/>
          <w:sz w:val="28"/>
          <w:szCs w:val="28"/>
        </w:rPr>
        <w:t>системи</w:t>
      </w:r>
      <w:proofErr w:type="spellEnd"/>
      <w:r w:rsidR="00987DB8">
        <w:rPr>
          <w:rFonts w:ascii="Times New Roman" w:hAnsi="Times New Roman"/>
          <w:sz w:val="28"/>
          <w:szCs w:val="28"/>
          <w:lang w:val="uk-UA"/>
        </w:rPr>
        <w:t xml:space="preserve"> </w:t>
      </w:r>
      <w:proofErr w:type="spellStart"/>
      <w:r>
        <w:rPr>
          <w:rFonts w:ascii="Times New Roman" w:hAnsi="Times New Roman"/>
          <w:sz w:val="28"/>
          <w:szCs w:val="28"/>
        </w:rPr>
        <w:t>компютерно</w:t>
      </w:r>
      <w:r w:rsidRPr="007B33A4">
        <w:rPr>
          <w:rFonts w:ascii="Times New Roman" w:hAnsi="Times New Roman"/>
          <w:sz w:val="28"/>
          <w:szCs w:val="28"/>
        </w:rPr>
        <w:t>ї</w:t>
      </w:r>
      <w:proofErr w:type="spellEnd"/>
      <w:r w:rsidR="00987DB8">
        <w:rPr>
          <w:rFonts w:ascii="Times New Roman" w:hAnsi="Times New Roman"/>
          <w:sz w:val="28"/>
          <w:szCs w:val="28"/>
          <w:lang w:val="uk-UA"/>
        </w:rPr>
        <w:t xml:space="preserve"> </w:t>
      </w:r>
      <w:proofErr w:type="spellStart"/>
      <w:r w:rsidRPr="007B33A4">
        <w:rPr>
          <w:rFonts w:ascii="Times New Roman" w:hAnsi="Times New Roman"/>
          <w:sz w:val="28"/>
          <w:szCs w:val="28"/>
        </w:rPr>
        <w:t>техніки</w:t>
      </w:r>
      <w:proofErr w:type="spellEnd"/>
      <w:r w:rsidRPr="007B33A4">
        <w:rPr>
          <w:rFonts w:ascii="Times New Roman" w:hAnsi="Times New Roman"/>
          <w:sz w:val="28"/>
          <w:szCs w:val="28"/>
        </w:rPr>
        <w:t xml:space="preserve"> на </w:t>
      </w:r>
      <w:proofErr w:type="spellStart"/>
      <w:r w:rsidRPr="007B33A4">
        <w:rPr>
          <w:rFonts w:ascii="Times New Roman" w:hAnsi="Times New Roman"/>
          <w:sz w:val="28"/>
          <w:szCs w:val="28"/>
        </w:rPr>
        <w:t>загальну</w:t>
      </w:r>
      <w:proofErr w:type="spellEnd"/>
      <w:r w:rsidRPr="007B33A4">
        <w:rPr>
          <w:rFonts w:ascii="Times New Roman" w:hAnsi="Times New Roman"/>
          <w:sz w:val="28"/>
          <w:szCs w:val="28"/>
        </w:rPr>
        <w:t xml:space="preserve"> суму 250.0 тис</w:t>
      </w:r>
      <w:proofErr w:type="gramStart"/>
      <w:r w:rsidRPr="007B33A4">
        <w:rPr>
          <w:rFonts w:ascii="Times New Roman" w:hAnsi="Times New Roman"/>
          <w:sz w:val="28"/>
          <w:szCs w:val="28"/>
        </w:rPr>
        <w:t>.</w:t>
      </w:r>
      <w:proofErr w:type="gramEnd"/>
      <w:r w:rsidRPr="007B33A4">
        <w:rPr>
          <w:rFonts w:ascii="Times New Roman" w:hAnsi="Times New Roman"/>
          <w:sz w:val="28"/>
          <w:szCs w:val="28"/>
        </w:rPr>
        <w:t xml:space="preserve"> </w:t>
      </w:r>
      <w:proofErr w:type="gramStart"/>
      <w:r>
        <w:rPr>
          <w:rFonts w:ascii="Times New Roman" w:hAnsi="Times New Roman"/>
          <w:sz w:val="28"/>
          <w:szCs w:val="28"/>
          <w:lang w:val="uk-UA"/>
        </w:rPr>
        <w:t>г</w:t>
      </w:r>
      <w:proofErr w:type="gramEnd"/>
      <w:r>
        <w:rPr>
          <w:rFonts w:ascii="Times New Roman" w:hAnsi="Times New Roman"/>
          <w:sz w:val="28"/>
          <w:szCs w:val="28"/>
          <w:lang w:val="uk-UA"/>
        </w:rPr>
        <w:t>рн.</w:t>
      </w:r>
    </w:p>
    <w:p w:rsidR="007B6E49" w:rsidRDefault="00F602BC"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Здійснено капітальний ремонт приміщення бібліотеки №8 для дорослих</w:t>
      </w:r>
    </w:p>
    <w:p w:rsidR="00F602BC" w:rsidRDefault="00F602BC" w:rsidP="007B6E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суму 250,0тис.грн.</w:t>
      </w:r>
    </w:p>
    <w:p w:rsidR="007B6E49" w:rsidRPr="007C0BB8" w:rsidRDefault="007B6E49" w:rsidP="007B6E49">
      <w:pPr>
        <w:pStyle w:val="a4"/>
        <w:numPr>
          <w:ilvl w:val="0"/>
          <w:numId w:val="8"/>
        </w:numPr>
        <w:spacing w:after="0" w:line="240" w:lineRule="auto"/>
        <w:jc w:val="both"/>
        <w:rPr>
          <w:rFonts w:ascii="Times New Roman" w:hAnsi="Times New Roman" w:cs="Times New Roman"/>
          <w:b/>
          <w:sz w:val="28"/>
          <w:szCs w:val="28"/>
          <w:lang w:val="uk-UA"/>
        </w:rPr>
      </w:pPr>
      <w:r w:rsidRPr="007C0BB8">
        <w:rPr>
          <w:rFonts w:ascii="Times New Roman" w:hAnsi="Times New Roman" w:cs="Times New Roman"/>
          <w:b/>
          <w:sz w:val="28"/>
          <w:szCs w:val="28"/>
          <w:lang w:val="uk-UA"/>
        </w:rPr>
        <w:t>Школи естетичного виховання дітей у сфері «Орган з питань культури»</w:t>
      </w:r>
      <w:r w:rsidR="00F602BC">
        <w:rPr>
          <w:rFonts w:ascii="Times New Roman" w:hAnsi="Times New Roman" w:cs="Times New Roman"/>
          <w:b/>
          <w:sz w:val="28"/>
          <w:szCs w:val="28"/>
          <w:lang w:val="uk-UA"/>
        </w:rPr>
        <w:t xml:space="preserve"> 1011100</w:t>
      </w:r>
    </w:p>
    <w:p w:rsidR="007B6E49" w:rsidRDefault="00F602BC"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w:t>
      </w:r>
      <w:r w:rsidR="00987DB8">
        <w:rPr>
          <w:rFonts w:ascii="Times New Roman" w:hAnsi="Times New Roman" w:cs="Times New Roman"/>
          <w:sz w:val="28"/>
          <w:szCs w:val="28"/>
          <w:lang w:val="uk-UA"/>
        </w:rPr>
        <w:t xml:space="preserve"> </w:t>
      </w:r>
      <w:r w:rsidR="007B6E49">
        <w:rPr>
          <w:rFonts w:ascii="Times New Roman" w:hAnsi="Times New Roman" w:cs="Times New Roman"/>
          <w:sz w:val="28"/>
          <w:szCs w:val="28"/>
          <w:lang w:val="uk-UA"/>
        </w:rPr>
        <w:t>забезпечення надання початкової музичної, хореографічної освіти та образотворчого мистецтва</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фонд </w:t>
      </w:r>
      <w:r w:rsidR="000B00A7">
        <w:rPr>
          <w:rFonts w:ascii="Times New Roman" w:hAnsi="Times New Roman" w:cs="Times New Roman"/>
          <w:sz w:val="28"/>
          <w:szCs w:val="28"/>
          <w:lang w:val="uk-UA"/>
        </w:rPr>
        <w:t>(план</w:t>
      </w:r>
      <w:r w:rsidR="00987DB8">
        <w:rPr>
          <w:rFonts w:ascii="Times New Roman" w:hAnsi="Times New Roman" w:cs="Times New Roman"/>
          <w:sz w:val="28"/>
          <w:szCs w:val="28"/>
          <w:lang w:val="uk-UA"/>
        </w:rPr>
        <w:t xml:space="preserve"> – 26 </w:t>
      </w:r>
      <w:r>
        <w:rPr>
          <w:rFonts w:ascii="Times New Roman" w:hAnsi="Times New Roman" w:cs="Times New Roman"/>
          <w:sz w:val="28"/>
          <w:szCs w:val="28"/>
          <w:lang w:val="uk-UA"/>
        </w:rPr>
        <w:t>млн.724 тис.100 грн.</w:t>
      </w:r>
      <w:r w:rsidR="000B00A7">
        <w:rPr>
          <w:rFonts w:ascii="Times New Roman" w:hAnsi="Times New Roman" w:cs="Times New Roman"/>
          <w:sz w:val="28"/>
          <w:szCs w:val="28"/>
          <w:lang w:val="uk-UA"/>
        </w:rPr>
        <w:t>виконано-26млн.274,1тис.грн. )</w:t>
      </w:r>
    </w:p>
    <w:p w:rsidR="000B00A7" w:rsidRDefault="000B00A7"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Спеціальний фонд-4075,9тис.грн.- капітальні -1599,8тис.грн.</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шкіл – 3</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Музичних – 2</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Художніх – 1</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Середнє число педагогічних ставок -241</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Середнє число  обслуговуючого та технічного персоналу – 32чол</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відділень – 15</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класів – 134</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навчання на одного учня за рахунок загального фонду –</w:t>
      </w:r>
      <w:r w:rsidR="000B00A7">
        <w:rPr>
          <w:rFonts w:ascii="Times New Roman" w:hAnsi="Times New Roman" w:cs="Times New Roman"/>
          <w:sz w:val="28"/>
          <w:szCs w:val="28"/>
          <w:lang w:val="uk-UA"/>
        </w:rPr>
        <w:t>15923,7</w:t>
      </w:r>
      <w:r>
        <w:rPr>
          <w:rFonts w:ascii="Times New Roman" w:hAnsi="Times New Roman" w:cs="Times New Roman"/>
          <w:sz w:val="28"/>
          <w:szCs w:val="28"/>
          <w:lang w:val="uk-UA"/>
        </w:rPr>
        <w:t>грн</w:t>
      </w:r>
    </w:p>
    <w:p w:rsidR="007B6E49" w:rsidRDefault="007B6E49" w:rsidP="007B6E49">
      <w:pPr>
        <w:pStyle w:val="a4"/>
        <w:spacing w:after="0" w:line="240" w:lineRule="auto"/>
        <w:jc w:val="both"/>
        <w:rPr>
          <w:rFonts w:ascii="Times New Roman" w:hAnsi="Times New Roman" w:cs="Times New Roman"/>
          <w:sz w:val="28"/>
          <w:szCs w:val="28"/>
          <w:lang w:val="uk-UA"/>
        </w:rPr>
      </w:pPr>
    </w:p>
    <w:p w:rsidR="007B6E49" w:rsidRDefault="007B6E49" w:rsidP="007B6E49">
      <w:pPr>
        <w:pStyle w:val="a4"/>
        <w:numPr>
          <w:ilvl w:val="0"/>
          <w:numId w:val="8"/>
        </w:numPr>
        <w:spacing w:after="0" w:line="240" w:lineRule="auto"/>
        <w:jc w:val="both"/>
        <w:rPr>
          <w:rFonts w:ascii="Times New Roman" w:hAnsi="Times New Roman" w:cs="Times New Roman"/>
          <w:sz w:val="28"/>
          <w:szCs w:val="28"/>
          <w:lang w:val="uk-UA"/>
        </w:rPr>
      </w:pPr>
      <w:r w:rsidRPr="007C0BB8">
        <w:rPr>
          <w:rFonts w:ascii="Times New Roman" w:hAnsi="Times New Roman" w:cs="Times New Roman"/>
          <w:b/>
          <w:sz w:val="28"/>
          <w:szCs w:val="28"/>
          <w:lang w:val="uk-UA"/>
        </w:rPr>
        <w:t xml:space="preserve">Забезпечення діяльності палаців, клубів, центрів дозвілля та інших клубних закладів </w:t>
      </w:r>
      <w:r w:rsidR="007D1DFE">
        <w:rPr>
          <w:rFonts w:ascii="Times New Roman" w:hAnsi="Times New Roman" w:cs="Times New Roman"/>
          <w:b/>
          <w:sz w:val="28"/>
          <w:szCs w:val="28"/>
          <w:lang w:val="uk-UA"/>
        </w:rPr>
        <w:t xml:space="preserve">1014060 </w:t>
      </w:r>
      <w:r w:rsidR="00686BB5">
        <w:rPr>
          <w:rFonts w:ascii="Times New Roman" w:hAnsi="Times New Roman" w:cs="Times New Roman"/>
          <w:b/>
          <w:sz w:val="28"/>
          <w:szCs w:val="28"/>
          <w:lang w:val="uk-UA"/>
        </w:rPr>
        <w:t>-</w:t>
      </w:r>
      <w:r w:rsidR="007D1DFE" w:rsidRPr="00686BB5">
        <w:rPr>
          <w:rFonts w:ascii="Times New Roman" w:hAnsi="Times New Roman" w:cs="Times New Roman"/>
          <w:sz w:val="28"/>
          <w:szCs w:val="28"/>
          <w:lang w:val="uk-UA"/>
        </w:rPr>
        <w:t>завдання</w:t>
      </w:r>
      <w:r w:rsidR="007D1DFE">
        <w:rPr>
          <w:rFonts w:ascii="Times New Roman" w:hAnsi="Times New Roman" w:cs="Times New Roman"/>
          <w:b/>
          <w:sz w:val="28"/>
          <w:szCs w:val="28"/>
          <w:lang w:val="uk-UA"/>
        </w:rPr>
        <w:t>-</w:t>
      </w:r>
      <w:r>
        <w:rPr>
          <w:rFonts w:ascii="Times New Roman" w:hAnsi="Times New Roman" w:cs="Times New Roman"/>
          <w:sz w:val="28"/>
          <w:szCs w:val="28"/>
          <w:lang w:val="uk-UA"/>
        </w:rPr>
        <w:t>забезпечення організації культурного дозвілля населення і зміцнення культурних традицій</w:t>
      </w:r>
    </w:p>
    <w:p w:rsidR="007B6E49" w:rsidRDefault="007B6E49" w:rsidP="007B6E49">
      <w:pPr>
        <w:pStyle w:val="a4"/>
        <w:spacing w:after="0" w:line="240" w:lineRule="auto"/>
        <w:ind w:left="1080"/>
        <w:jc w:val="both"/>
        <w:rPr>
          <w:rFonts w:ascii="Times New Roman" w:hAnsi="Times New Roman" w:cs="Times New Roman"/>
          <w:sz w:val="28"/>
          <w:szCs w:val="28"/>
          <w:lang w:val="uk-UA"/>
        </w:rPr>
      </w:pPr>
    </w:p>
    <w:p w:rsidR="007B6E49" w:rsidRDefault="007B6E49" w:rsidP="00987DB8">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7D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загальний фонд </w:t>
      </w:r>
      <w:r w:rsidR="00686BB5">
        <w:rPr>
          <w:rFonts w:ascii="Times New Roman" w:hAnsi="Times New Roman" w:cs="Times New Roman"/>
          <w:sz w:val="28"/>
          <w:szCs w:val="28"/>
          <w:lang w:val="uk-UA"/>
        </w:rPr>
        <w:t>(план</w:t>
      </w:r>
      <w:r w:rsidR="00987DB8">
        <w:rPr>
          <w:rFonts w:ascii="Times New Roman" w:hAnsi="Times New Roman" w:cs="Times New Roman"/>
          <w:sz w:val="28"/>
          <w:szCs w:val="28"/>
          <w:lang w:val="uk-UA"/>
        </w:rPr>
        <w:t xml:space="preserve"> – 11 </w:t>
      </w:r>
      <w:r>
        <w:rPr>
          <w:rFonts w:ascii="Times New Roman" w:hAnsi="Times New Roman" w:cs="Times New Roman"/>
          <w:sz w:val="28"/>
          <w:szCs w:val="28"/>
          <w:lang w:val="uk-UA"/>
        </w:rPr>
        <w:t>млн</w:t>
      </w:r>
      <w:r w:rsidR="00987DB8">
        <w:rPr>
          <w:rFonts w:ascii="Times New Roman" w:hAnsi="Times New Roman" w:cs="Times New Roman"/>
          <w:sz w:val="28"/>
          <w:szCs w:val="28"/>
          <w:lang w:val="uk-UA"/>
        </w:rPr>
        <w:t>.</w:t>
      </w:r>
      <w:r>
        <w:rPr>
          <w:rFonts w:ascii="Times New Roman" w:hAnsi="Times New Roman" w:cs="Times New Roman"/>
          <w:sz w:val="28"/>
          <w:szCs w:val="28"/>
          <w:lang w:val="uk-UA"/>
        </w:rPr>
        <w:t xml:space="preserve"> 357 тис.700 грн.</w:t>
      </w:r>
      <w:r w:rsidR="00987DB8">
        <w:rPr>
          <w:rFonts w:ascii="Times New Roman" w:hAnsi="Times New Roman" w:cs="Times New Roman"/>
          <w:sz w:val="28"/>
          <w:szCs w:val="28"/>
          <w:lang w:val="uk-UA"/>
        </w:rPr>
        <w:t xml:space="preserve"> </w:t>
      </w:r>
      <w:r w:rsidR="00686BB5">
        <w:rPr>
          <w:rFonts w:ascii="Times New Roman" w:hAnsi="Times New Roman" w:cs="Times New Roman"/>
          <w:sz w:val="28"/>
          <w:szCs w:val="28"/>
          <w:lang w:val="uk-UA"/>
        </w:rPr>
        <w:t>виконано</w:t>
      </w:r>
      <w:r w:rsidR="00987DB8">
        <w:rPr>
          <w:rFonts w:ascii="Times New Roman" w:hAnsi="Times New Roman" w:cs="Times New Roman"/>
          <w:sz w:val="28"/>
          <w:szCs w:val="28"/>
          <w:lang w:val="uk-UA"/>
        </w:rPr>
        <w:t xml:space="preserve"> </w:t>
      </w:r>
      <w:r w:rsidR="00686BB5">
        <w:rPr>
          <w:rFonts w:ascii="Times New Roman" w:hAnsi="Times New Roman" w:cs="Times New Roman"/>
          <w:sz w:val="28"/>
          <w:szCs w:val="28"/>
          <w:lang w:val="uk-UA"/>
        </w:rPr>
        <w:t>-11млн.278тис.549грн.</w:t>
      </w:r>
      <w:r w:rsidR="00987DB8">
        <w:rPr>
          <w:rFonts w:ascii="Times New Roman" w:hAnsi="Times New Roman" w:cs="Times New Roman"/>
          <w:sz w:val="28"/>
          <w:szCs w:val="28"/>
          <w:lang w:val="uk-UA"/>
        </w:rPr>
        <w:t>)</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спеціальний - 3 млн.415 тис.078 грн.</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установ – 5</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Середнє число ставок -138</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Середнє число ставок керівних працівників – 8</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Спеціалістів – 94</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Технічний персонал – 32</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відвідувачів -236 800 чол.</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відвідувачів за реалізованими квитками – 11076 чол.</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Безкоштовно – 225727 чол. </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заходів -223</w:t>
      </w:r>
    </w:p>
    <w:p w:rsidR="007B6E49" w:rsidRDefault="007B6E49"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Доходи від реалізації квитків -139 820 грн.</w:t>
      </w:r>
    </w:p>
    <w:p w:rsidR="007B6E49" w:rsidRDefault="007B6E49" w:rsidP="007B6E4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Упродовж року працювало 23 клубних формувань, з них 20 колективів художньої самодіяльності.</w:t>
      </w:r>
    </w:p>
    <w:p w:rsidR="002707D0" w:rsidRDefault="00987DB8" w:rsidP="002707D0">
      <w:pPr>
        <w:spacing w:after="0" w:line="240" w:lineRule="auto"/>
        <w:jc w:val="both"/>
        <w:rPr>
          <w:rFonts w:ascii="Times New Roman" w:hAnsi="Times New Roman" w:cs="Times New Roman"/>
          <w:b/>
          <w:sz w:val="28"/>
          <w:szCs w:val="28"/>
          <w:lang w:val="uk-UA"/>
        </w:rPr>
      </w:pPr>
      <w:r>
        <w:rPr>
          <w:rFonts w:ascii="Times New Roman" w:hAnsi="Times New Roman"/>
          <w:sz w:val="28"/>
          <w:szCs w:val="28"/>
          <w:lang w:val="uk-UA"/>
        </w:rPr>
        <w:t xml:space="preserve">      </w:t>
      </w:r>
      <w:r w:rsidR="007B6E49">
        <w:rPr>
          <w:rFonts w:ascii="Times New Roman" w:hAnsi="Times New Roman"/>
          <w:sz w:val="28"/>
          <w:szCs w:val="28"/>
          <w:lang w:val="uk-UA"/>
        </w:rPr>
        <w:t>7 колективів мають звання «народний», 3 – «зразковий»</w:t>
      </w:r>
    </w:p>
    <w:p w:rsidR="007B6E49" w:rsidRDefault="007B6E49" w:rsidP="007B6E49">
      <w:pPr>
        <w:spacing w:after="0" w:line="240" w:lineRule="auto"/>
        <w:ind w:firstLine="708"/>
        <w:jc w:val="both"/>
        <w:rPr>
          <w:rFonts w:ascii="Times New Roman" w:hAnsi="Times New Roman"/>
          <w:sz w:val="28"/>
          <w:szCs w:val="28"/>
          <w:lang w:val="uk-UA"/>
        </w:rPr>
      </w:pPr>
    </w:p>
    <w:p w:rsidR="007B6E49" w:rsidRDefault="007B6E49" w:rsidP="007B6E49">
      <w:pPr>
        <w:pStyle w:val="a4"/>
        <w:spacing w:after="0" w:line="240" w:lineRule="auto"/>
        <w:jc w:val="both"/>
        <w:rPr>
          <w:rFonts w:ascii="Times New Roman" w:hAnsi="Times New Roman" w:cs="Times New Roman"/>
          <w:sz w:val="28"/>
          <w:szCs w:val="28"/>
          <w:lang w:val="uk-UA"/>
        </w:rPr>
      </w:pPr>
    </w:p>
    <w:p w:rsidR="00DA21BD" w:rsidRDefault="00DA21BD" w:rsidP="00DA21BD">
      <w:pPr>
        <w:pStyle w:val="a4"/>
        <w:spacing w:after="0" w:line="240" w:lineRule="auto"/>
        <w:jc w:val="both"/>
        <w:rPr>
          <w:rFonts w:ascii="Times New Roman" w:hAnsi="Times New Roman" w:cs="Times New Roman"/>
          <w:sz w:val="28"/>
          <w:szCs w:val="28"/>
          <w:lang w:val="uk-UA"/>
        </w:rPr>
      </w:pPr>
    </w:p>
    <w:p w:rsidR="007B6E49" w:rsidRDefault="007B6E49" w:rsidP="007B6E49">
      <w:pPr>
        <w:pStyle w:val="a4"/>
        <w:spacing w:after="0" w:line="240" w:lineRule="auto"/>
        <w:jc w:val="both"/>
        <w:rPr>
          <w:rFonts w:ascii="Times New Roman" w:hAnsi="Times New Roman" w:cs="Times New Roman"/>
          <w:sz w:val="28"/>
          <w:szCs w:val="28"/>
          <w:lang w:val="uk-UA"/>
        </w:rPr>
      </w:pPr>
    </w:p>
    <w:p w:rsidR="007B6E49" w:rsidRPr="007C0BB8" w:rsidRDefault="007B6E49" w:rsidP="007B6E49">
      <w:pPr>
        <w:pStyle w:val="a4"/>
        <w:numPr>
          <w:ilvl w:val="0"/>
          <w:numId w:val="8"/>
        </w:numPr>
        <w:spacing w:after="0" w:line="240" w:lineRule="auto"/>
        <w:jc w:val="both"/>
        <w:rPr>
          <w:rFonts w:ascii="Times New Roman" w:hAnsi="Times New Roman" w:cs="Times New Roman"/>
          <w:b/>
          <w:sz w:val="28"/>
          <w:szCs w:val="28"/>
          <w:lang w:val="uk-UA"/>
        </w:rPr>
      </w:pPr>
      <w:r w:rsidRPr="007C0BB8">
        <w:rPr>
          <w:rFonts w:ascii="Times New Roman" w:hAnsi="Times New Roman" w:cs="Times New Roman"/>
          <w:b/>
          <w:sz w:val="28"/>
          <w:szCs w:val="28"/>
          <w:lang w:val="uk-UA"/>
        </w:rPr>
        <w:t>Фінансова підтримка кінематографії</w:t>
      </w:r>
      <w:r w:rsidR="00686BB5">
        <w:rPr>
          <w:rFonts w:ascii="Times New Roman" w:hAnsi="Times New Roman" w:cs="Times New Roman"/>
          <w:b/>
          <w:sz w:val="28"/>
          <w:szCs w:val="28"/>
          <w:lang w:val="uk-UA"/>
        </w:rPr>
        <w:t xml:space="preserve"> -1014070</w:t>
      </w:r>
    </w:p>
    <w:p w:rsidR="007B6E49" w:rsidRPr="000F6E0B" w:rsidRDefault="00686BB5" w:rsidP="007B6E49">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007B6E49">
        <w:rPr>
          <w:rFonts w:ascii="Times New Roman" w:hAnsi="Times New Roman" w:cs="Times New Roman"/>
          <w:sz w:val="28"/>
          <w:szCs w:val="28"/>
          <w:lang w:val="uk-UA"/>
        </w:rPr>
        <w:t>забезпечення  присутності українського фільму на національному екранному просторі, формування репертуару фільмів, затребуваних українським суспільством</w:t>
      </w:r>
      <w:r>
        <w:rPr>
          <w:rFonts w:ascii="Times New Roman" w:hAnsi="Times New Roman" w:cs="Times New Roman"/>
          <w:sz w:val="28"/>
          <w:szCs w:val="28"/>
          <w:lang w:val="uk-UA"/>
        </w:rPr>
        <w:t>.</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фонд</w:t>
      </w:r>
      <w:r w:rsidR="00686BB5">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 xml:space="preserve"> – 232 тис. грн..</w:t>
      </w:r>
      <w:r w:rsidR="00686BB5">
        <w:rPr>
          <w:rFonts w:ascii="Times New Roman" w:hAnsi="Times New Roman" w:cs="Times New Roman"/>
          <w:sz w:val="28"/>
          <w:szCs w:val="28"/>
          <w:lang w:val="uk-UA"/>
        </w:rPr>
        <w:t>виконано-230,1тис.грн.)</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Середня кількість обслуговуючого та технічного персоналу  - 4</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глядачів-13514 </w:t>
      </w:r>
      <w:proofErr w:type="spellStart"/>
      <w:r>
        <w:rPr>
          <w:rFonts w:ascii="Times New Roman" w:hAnsi="Times New Roman" w:cs="Times New Roman"/>
          <w:sz w:val="28"/>
          <w:szCs w:val="28"/>
          <w:lang w:val="uk-UA"/>
        </w:rPr>
        <w:t>чол</w:t>
      </w:r>
      <w:proofErr w:type="spellEnd"/>
      <w:r w:rsidR="00987DB8">
        <w:rPr>
          <w:rFonts w:ascii="Times New Roman" w:hAnsi="Times New Roman" w:cs="Times New Roman"/>
          <w:sz w:val="28"/>
          <w:szCs w:val="28"/>
          <w:lang w:val="en-US"/>
        </w:rPr>
        <w:t>.</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реалізованими квитками – 7234 чол.</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Безкоштовно – 6280 чол.</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сеансів – 1057</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Середня вартість квитка – 20 грн.</w:t>
      </w:r>
    </w:p>
    <w:p w:rsidR="007B6E49" w:rsidRDefault="007B6E49" w:rsidP="007B6E49">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Середня кількість глядачів на одному сеансі -13 чол.</w:t>
      </w:r>
    </w:p>
    <w:p w:rsidR="00DA21BD" w:rsidRPr="002707D0" w:rsidRDefault="002707D0" w:rsidP="002707D0">
      <w:pPr>
        <w:pStyle w:val="a4"/>
        <w:numPr>
          <w:ilvl w:val="0"/>
          <w:numId w:val="8"/>
        </w:numPr>
        <w:spacing w:after="0" w:line="240" w:lineRule="auto"/>
        <w:jc w:val="both"/>
        <w:rPr>
          <w:rFonts w:ascii="Times New Roman" w:hAnsi="Times New Roman" w:cs="Times New Roman"/>
          <w:b/>
          <w:sz w:val="28"/>
          <w:szCs w:val="28"/>
          <w:lang w:val="uk-UA"/>
        </w:rPr>
      </w:pPr>
      <w:r w:rsidRPr="002707D0">
        <w:rPr>
          <w:rFonts w:ascii="Times New Roman" w:hAnsi="Times New Roman" w:cs="Times New Roman"/>
          <w:b/>
          <w:sz w:val="28"/>
          <w:szCs w:val="28"/>
          <w:lang w:val="uk-UA"/>
        </w:rPr>
        <w:t>Розроблення схем плануванн</w:t>
      </w:r>
      <w:r w:rsidR="00D401E6">
        <w:rPr>
          <w:rFonts w:ascii="Times New Roman" w:hAnsi="Times New Roman" w:cs="Times New Roman"/>
          <w:b/>
          <w:sz w:val="28"/>
          <w:szCs w:val="28"/>
          <w:lang w:val="uk-UA"/>
        </w:rPr>
        <w:t>я</w:t>
      </w:r>
      <w:r w:rsidRPr="002707D0">
        <w:rPr>
          <w:rFonts w:ascii="Times New Roman" w:hAnsi="Times New Roman" w:cs="Times New Roman"/>
          <w:b/>
          <w:sz w:val="28"/>
          <w:szCs w:val="28"/>
          <w:lang w:val="uk-UA"/>
        </w:rPr>
        <w:t xml:space="preserve"> та забудови територій (містобудівної документації)- 1017350 </w:t>
      </w:r>
    </w:p>
    <w:p w:rsidR="002707D0" w:rsidRDefault="002707D0" w:rsidP="00DA21BD">
      <w:pPr>
        <w:spacing w:after="0" w:line="240" w:lineRule="auto"/>
        <w:jc w:val="both"/>
        <w:rPr>
          <w:rFonts w:ascii="Times New Roman" w:hAnsi="Times New Roman" w:cs="Times New Roman"/>
          <w:sz w:val="28"/>
          <w:szCs w:val="28"/>
          <w:lang w:val="uk-UA"/>
        </w:rPr>
      </w:pPr>
      <w:r w:rsidRPr="002707D0">
        <w:rPr>
          <w:rFonts w:ascii="Times New Roman" w:hAnsi="Times New Roman" w:cs="Times New Roman"/>
          <w:sz w:val="28"/>
          <w:szCs w:val="28"/>
          <w:lang w:val="uk-UA"/>
        </w:rPr>
        <w:t>Завдання – проведення охорон</w:t>
      </w:r>
      <w:r w:rsidR="00D401E6">
        <w:rPr>
          <w:rFonts w:ascii="Times New Roman" w:hAnsi="Times New Roman" w:cs="Times New Roman"/>
          <w:sz w:val="28"/>
          <w:szCs w:val="28"/>
          <w:lang w:val="uk-UA"/>
        </w:rPr>
        <w:t>н</w:t>
      </w:r>
      <w:r w:rsidRPr="002707D0">
        <w:rPr>
          <w:rFonts w:ascii="Times New Roman" w:hAnsi="Times New Roman" w:cs="Times New Roman"/>
          <w:sz w:val="28"/>
          <w:szCs w:val="28"/>
          <w:lang w:val="uk-UA"/>
        </w:rPr>
        <w:t>их археологічних досліджень (розкопок)</w:t>
      </w:r>
    </w:p>
    <w:p w:rsidR="002707D0" w:rsidRDefault="002707D0" w:rsidP="00DA21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об’єктів -1 </w:t>
      </w:r>
    </w:p>
    <w:p w:rsidR="002707D0" w:rsidRDefault="002707D0" w:rsidP="002707D0">
      <w:pPr>
        <w:spacing w:after="0" w:line="240" w:lineRule="auto"/>
        <w:jc w:val="both"/>
        <w:rPr>
          <w:rFonts w:ascii="Times New Roman" w:hAnsi="Times New Roman" w:cs="Times New Roman"/>
          <w:b/>
          <w:sz w:val="28"/>
          <w:szCs w:val="28"/>
          <w:lang w:val="uk-UA"/>
        </w:rPr>
      </w:pPr>
      <w:r w:rsidRPr="002707D0">
        <w:rPr>
          <w:rFonts w:ascii="Times New Roman" w:hAnsi="Times New Roman" w:cs="Times New Roman"/>
          <w:sz w:val="28"/>
          <w:szCs w:val="28"/>
          <w:lang w:val="uk-UA"/>
        </w:rPr>
        <w:t>Рівень готовності - 1</w:t>
      </w:r>
      <w:r w:rsidRPr="002707D0">
        <w:rPr>
          <w:rFonts w:ascii="Times New Roman" w:hAnsi="Times New Roman" w:cs="Times New Roman"/>
          <w:b/>
          <w:sz w:val="28"/>
          <w:szCs w:val="28"/>
          <w:lang w:val="uk-UA"/>
        </w:rPr>
        <w:tab/>
      </w:r>
    </w:p>
    <w:p w:rsidR="002707D0" w:rsidRPr="002707D0" w:rsidRDefault="002707D0" w:rsidP="002707D0">
      <w:pPr>
        <w:spacing w:after="0" w:line="240" w:lineRule="auto"/>
        <w:jc w:val="both"/>
        <w:rPr>
          <w:rFonts w:ascii="Times New Roman" w:hAnsi="Times New Roman" w:cs="Times New Roman"/>
          <w:sz w:val="28"/>
          <w:szCs w:val="28"/>
          <w:lang w:val="uk-UA"/>
        </w:rPr>
      </w:pPr>
      <w:r w:rsidRPr="002707D0">
        <w:rPr>
          <w:rFonts w:ascii="Times New Roman" w:hAnsi="Times New Roman" w:cs="Times New Roman"/>
          <w:sz w:val="28"/>
          <w:szCs w:val="28"/>
          <w:lang w:val="uk-UA"/>
        </w:rPr>
        <w:t xml:space="preserve">Програма </w:t>
      </w:r>
      <w:r w:rsidR="00D401E6">
        <w:rPr>
          <w:rFonts w:ascii="Times New Roman" w:hAnsi="Times New Roman" w:cs="Times New Roman"/>
          <w:sz w:val="28"/>
          <w:szCs w:val="28"/>
          <w:lang w:val="uk-UA"/>
        </w:rPr>
        <w:t xml:space="preserve">збереження культурної спадщини - план 199,0 </w:t>
      </w:r>
      <w:proofErr w:type="spellStart"/>
      <w:r w:rsidR="00D401E6">
        <w:rPr>
          <w:rFonts w:ascii="Times New Roman" w:hAnsi="Times New Roman" w:cs="Times New Roman"/>
          <w:sz w:val="28"/>
          <w:szCs w:val="28"/>
          <w:lang w:val="uk-UA"/>
        </w:rPr>
        <w:t>тис.грн</w:t>
      </w:r>
      <w:proofErr w:type="spellEnd"/>
      <w:r w:rsidR="00D401E6">
        <w:rPr>
          <w:rFonts w:ascii="Times New Roman" w:hAnsi="Times New Roman" w:cs="Times New Roman"/>
          <w:sz w:val="28"/>
          <w:szCs w:val="28"/>
          <w:lang w:val="uk-UA"/>
        </w:rPr>
        <w:t xml:space="preserve">. </w:t>
      </w:r>
      <w:r w:rsidRPr="002707D0">
        <w:rPr>
          <w:rFonts w:ascii="Times New Roman" w:hAnsi="Times New Roman" w:cs="Times New Roman"/>
          <w:sz w:val="28"/>
          <w:szCs w:val="28"/>
          <w:lang w:val="uk-UA"/>
        </w:rPr>
        <w:t>Прове</w:t>
      </w:r>
      <w:r w:rsidR="00D401E6">
        <w:rPr>
          <w:rFonts w:ascii="Times New Roman" w:hAnsi="Times New Roman" w:cs="Times New Roman"/>
          <w:sz w:val="28"/>
          <w:szCs w:val="28"/>
          <w:lang w:val="uk-UA"/>
        </w:rPr>
        <w:t xml:space="preserve">дення археологічних досліджень </w:t>
      </w:r>
      <w:r w:rsidRPr="002707D0">
        <w:rPr>
          <w:rFonts w:ascii="Times New Roman" w:hAnsi="Times New Roman" w:cs="Times New Roman"/>
          <w:sz w:val="28"/>
          <w:szCs w:val="28"/>
          <w:lang w:val="uk-UA"/>
        </w:rPr>
        <w:t xml:space="preserve">(розкопок)  біля замку в </w:t>
      </w:r>
      <w:proofErr w:type="spellStart"/>
      <w:r w:rsidRPr="002707D0">
        <w:rPr>
          <w:rFonts w:ascii="Times New Roman" w:hAnsi="Times New Roman" w:cs="Times New Roman"/>
          <w:sz w:val="28"/>
          <w:szCs w:val="28"/>
          <w:lang w:val="uk-UA"/>
        </w:rPr>
        <w:t>м.Тернополі</w:t>
      </w:r>
      <w:proofErr w:type="spellEnd"/>
      <w:r w:rsidRPr="002707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707D0">
        <w:rPr>
          <w:rFonts w:ascii="Times New Roman" w:hAnsi="Times New Roman" w:cs="Times New Roman"/>
          <w:sz w:val="28"/>
          <w:szCs w:val="28"/>
          <w:lang w:val="uk-UA"/>
        </w:rPr>
        <w:t xml:space="preserve">198тис.370,22 </w:t>
      </w:r>
      <w:proofErr w:type="spellStart"/>
      <w:r w:rsidRPr="002707D0">
        <w:rPr>
          <w:rFonts w:ascii="Times New Roman" w:hAnsi="Times New Roman" w:cs="Times New Roman"/>
          <w:sz w:val="28"/>
          <w:szCs w:val="28"/>
          <w:lang w:val="uk-UA"/>
        </w:rPr>
        <w:t>грн</w:t>
      </w:r>
      <w:proofErr w:type="spellEnd"/>
      <w:r w:rsidR="00987DB8" w:rsidRPr="00987DB8">
        <w:rPr>
          <w:rFonts w:ascii="Times New Roman" w:hAnsi="Times New Roman" w:cs="Times New Roman"/>
          <w:sz w:val="28"/>
          <w:szCs w:val="28"/>
        </w:rPr>
        <w:t>.</w:t>
      </w:r>
      <w:r w:rsidRPr="002707D0">
        <w:rPr>
          <w:rFonts w:ascii="Times New Roman" w:hAnsi="Times New Roman" w:cs="Times New Roman"/>
          <w:sz w:val="28"/>
          <w:szCs w:val="28"/>
          <w:lang w:val="uk-UA"/>
        </w:rPr>
        <w:tab/>
      </w:r>
    </w:p>
    <w:p w:rsidR="002707D0" w:rsidRPr="002707D0" w:rsidRDefault="002707D0" w:rsidP="002707D0">
      <w:pPr>
        <w:pStyle w:val="a4"/>
        <w:numPr>
          <w:ilvl w:val="0"/>
          <w:numId w:val="8"/>
        </w:numPr>
        <w:spacing w:after="0" w:line="240" w:lineRule="auto"/>
        <w:jc w:val="both"/>
        <w:rPr>
          <w:rFonts w:ascii="Times New Roman" w:hAnsi="Times New Roman" w:cs="Times New Roman"/>
          <w:sz w:val="28"/>
          <w:szCs w:val="28"/>
          <w:lang w:val="uk-UA"/>
        </w:rPr>
      </w:pPr>
      <w:r w:rsidRPr="002707D0">
        <w:rPr>
          <w:rFonts w:ascii="Times New Roman" w:hAnsi="Times New Roman" w:cs="Times New Roman"/>
          <w:b/>
          <w:sz w:val="28"/>
          <w:szCs w:val="28"/>
          <w:lang w:val="uk-UA"/>
        </w:rPr>
        <w:t>Забезпечення діяльності інших закладів в галузі культури і мистецтва</w:t>
      </w:r>
      <w:r w:rsidRPr="002707D0">
        <w:rPr>
          <w:rFonts w:ascii="Times New Roman" w:hAnsi="Times New Roman" w:cs="Times New Roman"/>
          <w:sz w:val="28"/>
          <w:szCs w:val="28"/>
          <w:lang w:val="uk-UA"/>
        </w:rPr>
        <w:t xml:space="preserve"> (забезпечити благоустрій  та утримання в належному стані парків)</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фонд </w:t>
      </w:r>
      <w:r w:rsidR="00D401E6">
        <w:rPr>
          <w:rFonts w:ascii="Times New Roman" w:hAnsi="Times New Roman" w:cs="Times New Roman"/>
          <w:sz w:val="28"/>
          <w:szCs w:val="28"/>
          <w:lang w:val="uk-UA"/>
        </w:rPr>
        <w:t xml:space="preserve">( план  </w:t>
      </w:r>
      <w:r>
        <w:rPr>
          <w:rFonts w:ascii="Times New Roman" w:hAnsi="Times New Roman" w:cs="Times New Roman"/>
          <w:sz w:val="28"/>
          <w:szCs w:val="28"/>
          <w:lang w:val="uk-UA"/>
        </w:rPr>
        <w:t>12 млн. 943 тис. 400 грн.</w:t>
      </w:r>
      <w:r w:rsidR="00D401E6">
        <w:rPr>
          <w:rFonts w:ascii="Times New Roman" w:hAnsi="Times New Roman" w:cs="Times New Roman"/>
          <w:sz w:val="28"/>
          <w:szCs w:val="28"/>
          <w:lang w:val="uk-UA"/>
        </w:rPr>
        <w:t xml:space="preserve"> використано</w:t>
      </w:r>
      <w:r w:rsidR="00987DB8">
        <w:rPr>
          <w:rFonts w:ascii="Times New Roman" w:hAnsi="Times New Roman" w:cs="Times New Roman"/>
          <w:sz w:val="28"/>
          <w:szCs w:val="28"/>
          <w:lang w:val="uk-UA"/>
        </w:rPr>
        <w:t xml:space="preserve"> </w:t>
      </w:r>
      <w:r w:rsidR="00D401E6">
        <w:rPr>
          <w:rFonts w:ascii="Times New Roman" w:hAnsi="Times New Roman" w:cs="Times New Roman"/>
          <w:sz w:val="28"/>
          <w:szCs w:val="28"/>
          <w:lang w:val="uk-UA"/>
        </w:rPr>
        <w:t>12</w:t>
      </w:r>
      <w:r w:rsidR="00987DB8">
        <w:rPr>
          <w:rFonts w:ascii="Times New Roman" w:hAnsi="Times New Roman" w:cs="Times New Roman"/>
          <w:sz w:val="28"/>
          <w:szCs w:val="28"/>
          <w:lang w:val="uk-UA"/>
        </w:rPr>
        <w:t xml:space="preserve"> </w:t>
      </w:r>
      <w:r w:rsidR="00987DB8" w:rsidRPr="00987DB8">
        <w:rPr>
          <w:rFonts w:ascii="Times New Roman" w:hAnsi="Times New Roman" w:cs="Times New Roman"/>
          <w:sz w:val="28"/>
          <w:szCs w:val="28"/>
        </w:rPr>
        <w:t>млн.</w:t>
      </w:r>
      <w:r w:rsidR="00D401E6">
        <w:rPr>
          <w:rFonts w:ascii="Times New Roman" w:hAnsi="Times New Roman" w:cs="Times New Roman"/>
          <w:sz w:val="28"/>
          <w:szCs w:val="28"/>
          <w:lang w:val="uk-UA"/>
        </w:rPr>
        <w:t>789</w:t>
      </w:r>
      <w:r w:rsidR="00987DB8">
        <w:rPr>
          <w:rFonts w:ascii="Times New Roman" w:hAnsi="Times New Roman" w:cs="Times New Roman"/>
          <w:sz w:val="28"/>
          <w:szCs w:val="28"/>
          <w:lang w:val="uk-UA"/>
        </w:rPr>
        <w:t xml:space="preserve"> тис. </w:t>
      </w:r>
      <w:r w:rsidR="00D401E6">
        <w:rPr>
          <w:rFonts w:ascii="Times New Roman" w:hAnsi="Times New Roman" w:cs="Times New Roman"/>
          <w:sz w:val="28"/>
          <w:szCs w:val="28"/>
          <w:lang w:val="uk-UA"/>
        </w:rPr>
        <w:t>967</w:t>
      </w:r>
      <w:r w:rsidR="00987DB8">
        <w:rPr>
          <w:rFonts w:ascii="Times New Roman" w:hAnsi="Times New Roman" w:cs="Times New Roman"/>
          <w:sz w:val="28"/>
          <w:szCs w:val="28"/>
          <w:lang w:val="uk-UA"/>
        </w:rPr>
        <w:t xml:space="preserve">грн. </w:t>
      </w:r>
      <w:r w:rsidR="00D401E6">
        <w:rPr>
          <w:rFonts w:ascii="Times New Roman" w:hAnsi="Times New Roman" w:cs="Times New Roman"/>
          <w:sz w:val="28"/>
          <w:szCs w:val="28"/>
          <w:lang w:val="uk-UA"/>
        </w:rPr>
        <w:t xml:space="preserve">,63 </w:t>
      </w:r>
      <w:r w:rsidR="00987DB8">
        <w:rPr>
          <w:rFonts w:ascii="Times New Roman" w:hAnsi="Times New Roman" w:cs="Times New Roman"/>
          <w:sz w:val="28"/>
          <w:szCs w:val="28"/>
          <w:lang w:val="uk-UA"/>
        </w:rPr>
        <w:t>коп</w:t>
      </w:r>
      <w:r w:rsidR="00D401E6">
        <w:rPr>
          <w:rFonts w:ascii="Times New Roman" w:hAnsi="Times New Roman" w:cs="Times New Roman"/>
          <w:sz w:val="28"/>
          <w:szCs w:val="28"/>
          <w:lang w:val="uk-UA"/>
        </w:rPr>
        <w:t>.</w:t>
      </w:r>
    </w:p>
    <w:p w:rsidR="002707D0" w:rsidRDefault="002707D0" w:rsidP="00D401E6">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Спеціальний фонд </w:t>
      </w:r>
      <w:r w:rsidR="00D401E6">
        <w:rPr>
          <w:rFonts w:ascii="Times New Roman" w:hAnsi="Times New Roman" w:cs="Times New Roman"/>
          <w:sz w:val="28"/>
          <w:szCs w:val="28"/>
          <w:lang w:val="uk-UA"/>
        </w:rPr>
        <w:t xml:space="preserve">(план  </w:t>
      </w:r>
      <w:r>
        <w:rPr>
          <w:rFonts w:ascii="Times New Roman" w:hAnsi="Times New Roman" w:cs="Times New Roman"/>
          <w:sz w:val="28"/>
          <w:szCs w:val="28"/>
          <w:lang w:val="uk-UA"/>
        </w:rPr>
        <w:t xml:space="preserve">– </w:t>
      </w:r>
      <w:r w:rsidR="00D401E6">
        <w:rPr>
          <w:rFonts w:ascii="Times New Roman" w:hAnsi="Times New Roman" w:cs="Times New Roman"/>
          <w:sz w:val="28"/>
          <w:szCs w:val="28"/>
          <w:lang w:val="uk-UA"/>
        </w:rPr>
        <w:t>5</w:t>
      </w:r>
      <w:r>
        <w:rPr>
          <w:rFonts w:ascii="Times New Roman" w:hAnsi="Times New Roman" w:cs="Times New Roman"/>
          <w:sz w:val="28"/>
          <w:szCs w:val="28"/>
          <w:lang w:val="uk-UA"/>
        </w:rPr>
        <w:t xml:space="preserve"> млн. </w:t>
      </w:r>
      <w:r w:rsidR="00D401E6">
        <w:rPr>
          <w:rFonts w:ascii="Times New Roman" w:hAnsi="Times New Roman" w:cs="Times New Roman"/>
          <w:sz w:val="28"/>
          <w:szCs w:val="28"/>
          <w:lang w:val="uk-UA"/>
        </w:rPr>
        <w:t>926</w:t>
      </w:r>
      <w:r>
        <w:rPr>
          <w:rFonts w:ascii="Times New Roman" w:hAnsi="Times New Roman" w:cs="Times New Roman"/>
          <w:sz w:val="28"/>
          <w:szCs w:val="28"/>
          <w:lang w:val="uk-UA"/>
        </w:rPr>
        <w:t xml:space="preserve"> тис.</w:t>
      </w:r>
      <w:r w:rsidR="00D401E6">
        <w:rPr>
          <w:rFonts w:ascii="Times New Roman" w:hAnsi="Times New Roman" w:cs="Times New Roman"/>
          <w:sz w:val="28"/>
          <w:szCs w:val="28"/>
          <w:lang w:val="uk-UA"/>
        </w:rPr>
        <w:t xml:space="preserve">400 </w:t>
      </w:r>
      <w:r>
        <w:rPr>
          <w:rFonts w:ascii="Times New Roman" w:hAnsi="Times New Roman" w:cs="Times New Roman"/>
          <w:sz w:val="28"/>
          <w:szCs w:val="28"/>
          <w:lang w:val="uk-UA"/>
        </w:rPr>
        <w:t>грн.</w:t>
      </w:r>
      <w:r w:rsidR="00D401E6">
        <w:rPr>
          <w:rFonts w:ascii="Times New Roman" w:hAnsi="Times New Roman" w:cs="Times New Roman"/>
          <w:sz w:val="28"/>
          <w:szCs w:val="28"/>
          <w:lang w:val="uk-UA"/>
        </w:rPr>
        <w:t xml:space="preserve"> використано </w:t>
      </w:r>
      <w:r w:rsidR="00987DB8">
        <w:rPr>
          <w:rFonts w:ascii="Times New Roman" w:hAnsi="Times New Roman" w:cs="Times New Roman"/>
          <w:sz w:val="28"/>
          <w:szCs w:val="28"/>
          <w:lang w:val="uk-UA"/>
        </w:rPr>
        <w:t xml:space="preserve">– </w:t>
      </w:r>
      <w:r w:rsidR="00D401E6" w:rsidRPr="00D401E6">
        <w:rPr>
          <w:rFonts w:ascii="Times New Roman" w:hAnsi="Times New Roman" w:cs="Times New Roman"/>
          <w:sz w:val="28"/>
          <w:szCs w:val="28"/>
          <w:lang w:val="uk-UA"/>
        </w:rPr>
        <w:t>5</w:t>
      </w:r>
      <w:r w:rsidR="00987DB8">
        <w:rPr>
          <w:rFonts w:ascii="Times New Roman" w:hAnsi="Times New Roman" w:cs="Times New Roman"/>
          <w:sz w:val="28"/>
          <w:szCs w:val="28"/>
          <w:lang w:val="uk-UA"/>
        </w:rPr>
        <w:t>млн.</w:t>
      </w:r>
      <w:r w:rsidR="00D401E6" w:rsidRPr="00D401E6">
        <w:rPr>
          <w:rFonts w:ascii="Times New Roman" w:hAnsi="Times New Roman" w:cs="Times New Roman"/>
          <w:sz w:val="28"/>
          <w:szCs w:val="28"/>
          <w:lang w:val="uk-UA"/>
        </w:rPr>
        <w:t xml:space="preserve"> </w:t>
      </w:r>
      <w:r w:rsidR="00D401E6">
        <w:rPr>
          <w:rFonts w:ascii="Times New Roman" w:hAnsi="Times New Roman" w:cs="Times New Roman"/>
          <w:sz w:val="28"/>
          <w:szCs w:val="28"/>
          <w:lang w:val="uk-UA"/>
        </w:rPr>
        <w:t>926</w:t>
      </w:r>
      <w:r w:rsidR="00987DB8">
        <w:rPr>
          <w:rFonts w:ascii="Times New Roman" w:hAnsi="Times New Roman" w:cs="Times New Roman"/>
          <w:sz w:val="28"/>
          <w:szCs w:val="28"/>
          <w:lang w:val="uk-UA"/>
        </w:rPr>
        <w:t>тис.</w:t>
      </w:r>
      <w:r w:rsidR="00D401E6">
        <w:rPr>
          <w:rFonts w:ascii="Times New Roman" w:hAnsi="Times New Roman" w:cs="Times New Roman"/>
          <w:sz w:val="28"/>
          <w:szCs w:val="28"/>
          <w:lang w:val="uk-UA"/>
        </w:rPr>
        <w:t>400</w:t>
      </w:r>
      <w:r w:rsidR="00987DB8">
        <w:rPr>
          <w:rFonts w:ascii="Times New Roman" w:hAnsi="Times New Roman" w:cs="Times New Roman"/>
          <w:sz w:val="28"/>
          <w:szCs w:val="28"/>
          <w:lang w:val="uk-UA"/>
        </w:rPr>
        <w:t>грн.</w:t>
      </w:r>
      <w:r w:rsidR="00D401E6">
        <w:rPr>
          <w:rFonts w:ascii="Times New Roman" w:hAnsi="Times New Roman" w:cs="Times New Roman"/>
          <w:sz w:val="28"/>
          <w:szCs w:val="28"/>
          <w:lang w:val="uk-UA"/>
        </w:rPr>
        <w:t>,00</w:t>
      </w:r>
      <w:r w:rsidR="00987DB8">
        <w:rPr>
          <w:rFonts w:ascii="Times New Roman" w:hAnsi="Times New Roman" w:cs="Times New Roman"/>
          <w:sz w:val="28"/>
          <w:szCs w:val="28"/>
          <w:lang w:val="uk-UA"/>
        </w:rPr>
        <w:t>коп</w:t>
      </w:r>
      <w:r w:rsidR="00D401E6">
        <w:rPr>
          <w:rFonts w:ascii="Times New Roman" w:hAnsi="Times New Roman" w:cs="Times New Roman"/>
          <w:sz w:val="28"/>
          <w:szCs w:val="28"/>
          <w:lang w:val="uk-UA"/>
        </w:rPr>
        <w:t>.)</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підтримки парків міста  на 2019-2021 роки)</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парків та скверів - 5</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прибрано  території парків та скверів - 125 048 га.</w:t>
      </w:r>
    </w:p>
    <w:p w:rsidR="002707D0" w:rsidRPr="000E13EA"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sidRPr="000E13EA">
        <w:rPr>
          <w:rFonts w:ascii="Times New Roman" w:hAnsi="Times New Roman" w:cs="Times New Roman"/>
          <w:sz w:val="28"/>
          <w:szCs w:val="28"/>
          <w:lang w:val="uk-UA"/>
        </w:rPr>
        <w:t>Вартістю 3 млн.612 тис грн..</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висаджених насаджень та розсади квітів – 9076 од.</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відвідувачів на один атракціон – 4272</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штатних одиниць – 156</w:t>
      </w:r>
    </w:p>
    <w:p w:rsidR="002707D0" w:rsidRDefault="00D401E6"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w:t>
      </w:r>
      <w:r w:rsidR="002707D0">
        <w:rPr>
          <w:rFonts w:ascii="Times New Roman" w:hAnsi="Times New Roman" w:cs="Times New Roman"/>
          <w:sz w:val="28"/>
          <w:szCs w:val="28"/>
          <w:lang w:val="uk-UA"/>
        </w:rPr>
        <w:t>рівних працівників -6</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Спеціалістів – 9</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Обслуговуючого та технічного персоналу – 34</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Робітників – 107</w:t>
      </w:r>
    </w:p>
    <w:p w:rsidR="002707D0" w:rsidRDefault="002707D0" w:rsidP="002707D0">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атракціонів – 19</w:t>
      </w:r>
    </w:p>
    <w:p w:rsidR="007B6E49" w:rsidRPr="008603ED" w:rsidRDefault="007B6E49" w:rsidP="007B6E49">
      <w:pPr>
        <w:spacing w:after="0" w:line="240" w:lineRule="auto"/>
        <w:jc w:val="center"/>
        <w:rPr>
          <w:rFonts w:ascii="Times New Roman" w:eastAsia="Times New Roman" w:hAnsi="Times New Roman" w:cs="Times New Roman"/>
          <w:b/>
          <w:sz w:val="28"/>
          <w:szCs w:val="28"/>
          <w:lang w:val="uk-UA"/>
        </w:rPr>
      </w:pPr>
    </w:p>
    <w:p w:rsidR="007B6E49" w:rsidRDefault="007B6E49" w:rsidP="007B6E49">
      <w:pPr>
        <w:spacing w:after="0" w:line="240" w:lineRule="auto"/>
        <w:jc w:val="both"/>
        <w:rPr>
          <w:rFonts w:ascii="Times New Roman" w:hAnsi="Times New Roman" w:cs="Times New Roman"/>
          <w:sz w:val="28"/>
          <w:szCs w:val="28"/>
          <w:lang w:val="uk-UA"/>
        </w:rPr>
      </w:pPr>
    </w:p>
    <w:p w:rsidR="00F122D1" w:rsidRPr="007B6E49" w:rsidRDefault="00F122D1">
      <w:pPr>
        <w:rPr>
          <w:lang w:val="uk-UA"/>
        </w:rPr>
      </w:pPr>
    </w:p>
    <w:sectPr w:rsidR="00F122D1" w:rsidRPr="007B6E49" w:rsidSect="00F12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07EAF730">
      <w:numFmt w:val="bullet"/>
      <w:lvlText w:val="-"/>
      <w:lvlJc w:val="left"/>
      <w:pPr>
        <w:ind w:left="720" w:hanging="360"/>
      </w:pPr>
      <w:rPr>
        <w:rFonts w:ascii="Times New Roman" w:eastAsia="Times New Roman" w:hAnsi="Times New Roman" w:cs="Times New Roman"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46F2877"/>
    <w:multiLevelType w:val="hybridMultilevel"/>
    <w:tmpl w:val="250EE84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462628"/>
    <w:multiLevelType w:val="hybridMultilevel"/>
    <w:tmpl w:val="4590FE26"/>
    <w:lvl w:ilvl="0" w:tplc="87D4606A">
      <w:start w:val="2"/>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4B471C"/>
    <w:multiLevelType w:val="hybridMultilevel"/>
    <w:tmpl w:val="CDB8B3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FF270C"/>
    <w:multiLevelType w:val="hybridMultilevel"/>
    <w:tmpl w:val="D124EC72"/>
    <w:lvl w:ilvl="0" w:tplc="F5CAF6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D413E6"/>
    <w:multiLevelType w:val="hybridMultilevel"/>
    <w:tmpl w:val="A086E4A2"/>
    <w:lvl w:ilvl="0" w:tplc="DD823FB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64D0567B"/>
    <w:multiLevelType w:val="hybridMultilevel"/>
    <w:tmpl w:val="18365206"/>
    <w:lvl w:ilvl="0" w:tplc="D5968830">
      <w:start w:val="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5B46788"/>
    <w:multiLevelType w:val="hybridMultilevel"/>
    <w:tmpl w:val="1B667438"/>
    <w:lvl w:ilvl="0" w:tplc="29B6B1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7B6E49"/>
    <w:rsid w:val="000B00A7"/>
    <w:rsid w:val="0023291E"/>
    <w:rsid w:val="002707D0"/>
    <w:rsid w:val="00556CB4"/>
    <w:rsid w:val="0065575B"/>
    <w:rsid w:val="00686BB5"/>
    <w:rsid w:val="006A605C"/>
    <w:rsid w:val="006B4419"/>
    <w:rsid w:val="007B6E49"/>
    <w:rsid w:val="007D1DFE"/>
    <w:rsid w:val="00846BD7"/>
    <w:rsid w:val="00922E9F"/>
    <w:rsid w:val="00987DB8"/>
    <w:rsid w:val="00C748FD"/>
    <w:rsid w:val="00D401E6"/>
    <w:rsid w:val="00DA21BD"/>
    <w:rsid w:val="00EC7B66"/>
    <w:rsid w:val="00F122D1"/>
    <w:rsid w:val="00F602BC"/>
    <w:rsid w:val="00FD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49"/>
    <w:pPr>
      <w:spacing w:after="200" w:line="276" w:lineRule="auto"/>
    </w:pPr>
    <w:rPr>
      <w:rFonts w:eastAsiaTheme="minorEastAsia"/>
      <w:lang w:eastAsia="ru-RU"/>
    </w:rPr>
  </w:style>
  <w:style w:type="paragraph" w:styleId="2">
    <w:name w:val="heading 2"/>
    <w:basedOn w:val="a"/>
    <w:next w:val="a"/>
    <w:link w:val="20"/>
    <w:semiHidden/>
    <w:unhideWhenUsed/>
    <w:qFormat/>
    <w:rsid w:val="007B6E49"/>
    <w:pPr>
      <w:keepNext/>
      <w:spacing w:after="0" w:line="240" w:lineRule="auto"/>
      <w:ind w:firstLine="708"/>
      <w:jc w:val="center"/>
      <w:outlineLvl w:val="1"/>
    </w:pPr>
    <w:rPr>
      <w:rFonts w:ascii="Times New Roman" w:eastAsia="Calibri"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6E49"/>
    <w:rPr>
      <w:rFonts w:ascii="Times New Roman" w:eastAsia="Calibri" w:hAnsi="Times New Roman" w:cs="Times New Roman"/>
      <w:b/>
      <w:bCs/>
      <w:sz w:val="28"/>
      <w:szCs w:val="24"/>
      <w:lang w:val="uk-UA" w:eastAsia="ru-RU"/>
    </w:rPr>
  </w:style>
  <w:style w:type="paragraph" w:styleId="a3">
    <w:name w:val="Normal (Web)"/>
    <w:basedOn w:val="a"/>
    <w:uiPriority w:val="99"/>
    <w:unhideWhenUsed/>
    <w:rsid w:val="007B6E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B6E49"/>
    <w:pPr>
      <w:ind w:left="720"/>
      <w:contextualSpacing/>
    </w:pPr>
  </w:style>
  <w:style w:type="paragraph" w:styleId="a5">
    <w:name w:val="Title"/>
    <w:basedOn w:val="a"/>
    <w:link w:val="a6"/>
    <w:qFormat/>
    <w:rsid w:val="007B6E49"/>
    <w:pPr>
      <w:spacing w:after="0" w:line="240" w:lineRule="auto"/>
      <w:jc w:val="center"/>
    </w:pPr>
    <w:rPr>
      <w:rFonts w:ascii="Times New Roman" w:eastAsia="Times New Roman" w:hAnsi="Times New Roman" w:cs="Times New Roman"/>
      <w:sz w:val="28"/>
      <w:szCs w:val="20"/>
      <w:lang w:val="uk-UA" w:eastAsia="uk-UA"/>
    </w:rPr>
  </w:style>
  <w:style w:type="character" w:customStyle="1" w:styleId="a6">
    <w:name w:val="Название Знак"/>
    <w:basedOn w:val="a0"/>
    <w:link w:val="a5"/>
    <w:rsid w:val="007B6E49"/>
    <w:rPr>
      <w:rFonts w:ascii="Times New Roman" w:eastAsia="Times New Roman" w:hAnsi="Times New Roman" w:cs="Times New Roman"/>
      <w:sz w:val="28"/>
      <w:szCs w:val="20"/>
      <w:lang w:val="uk-UA" w:eastAsia="uk-UA"/>
    </w:rPr>
  </w:style>
  <w:style w:type="paragraph" w:customStyle="1" w:styleId="a7">
    <w:name w:val="Содержимое таблицы"/>
    <w:basedOn w:val="a"/>
    <w:rsid w:val="007B6E49"/>
    <w:pPr>
      <w:widowControl w:val="0"/>
      <w:suppressLineNumbers/>
      <w:suppressAutoHyphens/>
      <w:spacing w:after="0" w:line="240" w:lineRule="auto"/>
    </w:pPr>
    <w:rPr>
      <w:rFonts w:ascii="Times New Roman" w:eastAsia="Times New Roman" w:hAnsi="Times New Roman" w:cs="Times New Roman"/>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37E0-50CB-45FE-BDFC-D30D9DD7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2019-03-06T13:01:00Z</dcterms:created>
  <dcterms:modified xsi:type="dcterms:W3CDTF">2019-03-14T08:24:00Z</dcterms:modified>
</cp:coreProperties>
</file>