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AD" w:rsidRPr="00E82CB2" w:rsidRDefault="00214DAD" w:rsidP="00214DAD">
      <w:pPr>
        <w:spacing w:after="0" w:line="240" w:lineRule="auto"/>
        <w:ind w:left="9912" w:firstLine="708"/>
        <w:rPr>
          <w:rFonts w:ascii="Times New Roman" w:hAnsi="Times New Roman" w:cs="Times New Roman"/>
          <w:lang w:val="ru-RU"/>
        </w:rPr>
      </w:pPr>
      <w:r w:rsidRPr="00E82CB2">
        <w:rPr>
          <w:rFonts w:ascii="Times New Roman" w:hAnsi="Times New Roman" w:cs="Times New Roman"/>
        </w:rPr>
        <w:t xml:space="preserve">Додаток  до рішення </w:t>
      </w:r>
    </w:p>
    <w:p w:rsidR="00214DAD" w:rsidRPr="00E82CB2" w:rsidRDefault="00214DAD" w:rsidP="00214DAD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 w:rsidRPr="00E82CB2">
        <w:rPr>
          <w:rFonts w:ascii="Times New Roman" w:hAnsi="Times New Roman" w:cs="Times New Roman"/>
        </w:rPr>
        <w:t xml:space="preserve">виконавчого комітету </w:t>
      </w:r>
    </w:p>
    <w:p w:rsidR="00214DAD" w:rsidRPr="00E82CB2" w:rsidRDefault="00214DAD" w:rsidP="00214DAD">
      <w:pPr>
        <w:spacing w:after="0" w:line="240" w:lineRule="auto"/>
        <w:ind w:left="9204" w:firstLine="708"/>
        <w:rPr>
          <w:rFonts w:ascii="Times New Roman" w:hAnsi="Times New Roman" w:cs="Times New Roman"/>
        </w:rPr>
      </w:pPr>
      <w:r w:rsidRPr="00E82CB2">
        <w:rPr>
          <w:rFonts w:ascii="Times New Roman" w:hAnsi="Times New Roman" w:cs="Times New Roman"/>
        </w:rPr>
        <w:t xml:space="preserve">             від “___”______201</w:t>
      </w:r>
      <w:r w:rsidRPr="00E82CB2">
        <w:rPr>
          <w:rFonts w:ascii="Times New Roman" w:hAnsi="Times New Roman" w:cs="Times New Roman"/>
          <w:lang w:val="ru-RU"/>
        </w:rPr>
        <w:t>8</w:t>
      </w:r>
      <w:r w:rsidRPr="00E82CB2">
        <w:rPr>
          <w:rFonts w:ascii="Times New Roman" w:hAnsi="Times New Roman" w:cs="Times New Roman"/>
        </w:rPr>
        <w:t xml:space="preserve">р. № </w:t>
      </w:r>
    </w:p>
    <w:p w:rsidR="00214DAD" w:rsidRPr="00E82CB2" w:rsidRDefault="00214DAD" w:rsidP="00214DAD">
      <w:pPr>
        <w:spacing w:after="0" w:line="240" w:lineRule="auto"/>
        <w:ind w:left="9204" w:firstLine="708"/>
        <w:rPr>
          <w:rFonts w:ascii="Times New Roman" w:hAnsi="Times New Roman" w:cs="Times New Roman"/>
          <w:lang w:val="ru-RU"/>
        </w:rPr>
      </w:pPr>
    </w:p>
    <w:p w:rsidR="00214DAD" w:rsidRPr="00E82CB2" w:rsidRDefault="00214DAD" w:rsidP="00214DAD">
      <w:pPr>
        <w:spacing w:after="0" w:line="240" w:lineRule="auto"/>
        <w:ind w:left="9204" w:firstLine="708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214DAD" w:rsidRPr="00E82CB2" w:rsidRDefault="00214DAD" w:rsidP="00214D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2CB2">
        <w:rPr>
          <w:rFonts w:ascii="Times New Roman" w:hAnsi="Times New Roman" w:cs="Times New Roman"/>
        </w:rPr>
        <w:t xml:space="preserve">ПЕРЕЛІК </w:t>
      </w:r>
    </w:p>
    <w:p w:rsidR="00214DAD" w:rsidRPr="00E82CB2" w:rsidRDefault="00214DAD" w:rsidP="00214D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2CB2">
        <w:rPr>
          <w:rFonts w:ascii="Times New Roman" w:hAnsi="Times New Roman" w:cs="Times New Roman"/>
        </w:rPr>
        <w:t xml:space="preserve">майна комунальної власності міста, яке пропонується для передачі в оренду </w:t>
      </w:r>
    </w:p>
    <w:tbl>
      <w:tblPr>
        <w:tblW w:w="15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3508"/>
        <w:gridCol w:w="3260"/>
        <w:gridCol w:w="2127"/>
        <w:gridCol w:w="2445"/>
        <w:gridCol w:w="1620"/>
        <w:gridCol w:w="1440"/>
      </w:tblGrid>
      <w:tr w:rsidR="00214DAD" w:rsidRPr="00E82CB2" w:rsidTr="00214DAD">
        <w:tc>
          <w:tcPr>
            <w:tcW w:w="810" w:type="dxa"/>
            <w:vAlign w:val="center"/>
          </w:tcPr>
          <w:p w:rsidR="00214DAD" w:rsidRPr="00E82CB2" w:rsidRDefault="00214DAD" w:rsidP="003D3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C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08" w:type="dxa"/>
            <w:vAlign w:val="center"/>
          </w:tcPr>
          <w:p w:rsidR="00214DAD" w:rsidRPr="00E82CB2" w:rsidRDefault="00214DAD" w:rsidP="003D3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CB2">
              <w:rPr>
                <w:rFonts w:ascii="Times New Roman" w:hAnsi="Times New Roman" w:cs="Times New Roman"/>
              </w:rPr>
              <w:t>Назва об</w:t>
            </w:r>
            <w:r w:rsidRPr="00E82CB2">
              <w:rPr>
                <w:rFonts w:ascii="Times New Roman" w:hAnsi="Times New Roman" w:cs="Times New Roman"/>
                <w:lang w:val="ru-RU"/>
              </w:rPr>
              <w:t>'</w:t>
            </w:r>
            <w:proofErr w:type="spellStart"/>
            <w:r w:rsidRPr="00E82CB2">
              <w:rPr>
                <w:rFonts w:ascii="Times New Roman" w:hAnsi="Times New Roman" w:cs="Times New Roman"/>
              </w:rPr>
              <w:t>єкта</w:t>
            </w:r>
            <w:proofErr w:type="spellEnd"/>
            <w:r w:rsidRPr="00E82CB2">
              <w:rPr>
                <w:rFonts w:ascii="Times New Roman" w:hAnsi="Times New Roman" w:cs="Times New Roman"/>
              </w:rPr>
              <w:t xml:space="preserve"> оренди</w:t>
            </w:r>
          </w:p>
        </w:tc>
        <w:tc>
          <w:tcPr>
            <w:tcW w:w="3260" w:type="dxa"/>
            <w:vAlign w:val="center"/>
          </w:tcPr>
          <w:p w:rsidR="00214DAD" w:rsidRPr="00E82CB2" w:rsidRDefault="00214DAD" w:rsidP="003D3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CB2">
              <w:rPr>
                <w:rFonts w:ascii="Times New Roman" w:hAnsi="Times New Roman" w:cs="Times New Roman"/>
              </w:rPr>
              <w:t>Адреса об</w:t>
            </w:r>
            <w:r w:rsidRPr="00E82CB2">
              <w:rPr>
                <w:rFonts w:ascii="Times New Roman" w:hAnsi="Times New Roman" w:cs="Times New Roman"/>
                <w:lang w:val="ru-RU"/>
              </w:rPr>
              <w:t>'</w:t>
            </w:r>
            <w:proofErr w:type="spellStart"/>
            <w:r w:rsidRPr="00E82CB2">
              <w:rPr>
                <w:rFonts w:ascii="Times New Roman" w:hAnsi="Times New Roman" w:cs="Times New Roman"/>
              </w:rPr>
              <w:t>єкта</w:t>
            </w:r>
            <w:proofErr w:type="spellEnd"/>
            <w:r w:rsidRPr="00E82CB2">
              <w:rPr>
                <w:rFonts w:ascii="Times New Roman" w:hAnsi="Times New Roman" w:cs="Times New Roman"/>
              </w:rPr>
              <w:t xml:space="preserve"> оренди, поверховість</w:t>
            </w:r>
          </w:p>
        </w:tc>
        <w:tc>
          <w:tcPr>
            <w:tcW w:w="2127" w:type="dxa"/>
            <w:vAlign w:val="center"/>
          </w:tcPr>
          <w:p w:rsidR="00214DAD" w:rsidRPr="00E82CB2" w:rsidRDefault="00214DAD" w:rsidP="003D3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CB2">
              <w:rPr>
                <w:rFonts w:ascii="Times New Roman" w:hAnsi="Times New Roman" w:cs="Times New Roman"/>
              </w:rPr>
              <w:t xml:space="preserve">Загальна площа приміщення, будівлі </w:t>
            </w:r>
            <w:proofErr w:type="spellStart"/>
            <w:r w:rsidRPr="00E82CB2">
              <w:rPr>
                <w:rFonts w:ascii="Times New Roman" w:hAnsi="Times New Roman" w:cs="Times New Roman"/>
              </w:rPr>
              <w:t>кв.м</w:t>
            </w:r>
            <w:proofErr w:type="spellEnd"/>
            <w:r w:rsidRPr="00E82CB2">
              <w:rPr>
                <w:rFonts w:ascii="Times New Roman" w:hAnsi="Times New Roman" w:cs="Times New Roman"/>
              </w:rPr>
              <w:t>., в тому числі площі спільного користування</w:t>
            </w:r>
          </w:p>
        </w:tc>
        <w:tc>
          <w:tcPr>
            <w:tcW w:w="2445" w:type="dxa"/>
            <w:vAlign w:val="center"/>
          </w:tcPr>
          <w:p w:rsidR="00214DAD" w:rsidRPr="00E82CB2" w:rsidRDefault="00214DAD" w:rsidP="003D30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2CB2">
              <w:rPr>
                <w:rFonts w:ascii="Times New Roman" w:hAnsi="Times New Roman" w:cs="Times New Roman"/>
              </w:rPr>
              <w:t>Пропозиції щодо цільового використання об</w:t>
            </w:r>
            <w:r w:rsidRPr="00E82CB2">
              <w:rPr>
                <w:rFonts w:ascii="Times New Roman" w:hAnsi="Times New Roman" w:cs="Times New Roman"/>
                <w:lang w:val="ru-RU"/>
              </w:rPr>
              <w:t>'</w:t>
            </w:r>
            <w:proofErr w:type="spellStart"/>
            <w:r w:rsidRPr="00E82CB2">
              <w:rPr>
                <w:rFonts w:ascii="Times New Roman" w:hAnsi="Times New Roman" w:cs="Times New Roman"/>
                <w:lang w:val="ru-RU"/>
              </w:rPr>
              <w:t>єктаоренди</w:t>
            </w:r>
            <w:proofErr w:type="spellEnd"/>
          </w:p>
        </w:tc>
        <w:tc>
          <w:tcPr>
            <w:tcW w:w="1620" w:type="dxa"/>
          </w:tcPr>
          <w:p w:rsidR="00214DAD" w:rsidRPr="00E82CB2" w:rsidRDefault="00214DAD" w:rsidP="003D3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CB2">
              <w:rPr>
                <w:rFonts w:ascii="Times New Roman" w:hAnsi="Times New Roman" w:cs="Times New Roman"/>
              </w:rPr>
              <w:t>Вартість об</w:t>
            </w:r>
            <w:r w:rsidRPr="00E82CB2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E82CB2">
              <w:rPr>
                <w:rFonts w:ascii="Times New Roman" w:hAnsi="Times New Roman" w:cs="Times New Roman"/>
              </w:rPr>
              <w:t>єкта</w:t>
            </w:r>
            <w:proofErr w:type="spellEnd"/>
            <w:r w:rsidRPr="00E82CB2">
              <w:rPr>
                <w:rFonts w:ascii="Times New Roman" w:hAnsi="Times New Roman" w:cs="Times New Roman"/>
              </w:rPr>
              <w:t xml:space="preserve"> оренди відповідно до звіту про оцінку майна,</w:t>
            </w:r>
          </w:p>
          <w:p w:rsidR="00214DAD" w:rsidRPr="00E82CB2" w:rsidRDefault="00214DAD" w:rsidP="003D3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CB2">
              <w:rPr>
                <w:rFonts w:ascii="Times New Roman" w:hAnsi="Times New Roman" w:cs="Times New Roman"/>
              </w:rPr>
              <w:t>без ПДВ</w:t>
            </w:r>
          </w:p>
        </w:tc>
        <w:tc>
          <w:tcPr>
            <w:tcW w:w="1440" w:type="dxa"/>
          </w:tcPr>
          <w:p w:rsidR="00214DAD" w:rsidRPr="00E82CB2" w:rsidRDefault="00214DAD" w:rsidP="003D3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CB2">
              <w:rPr>
                <w:rFonts w:ascii="Times New Roman" w:hAnsi="Times New Roman" w:cs="Times New Roman"/>
              </w:rPr>
              <w:t xml:space="preserve">Розмір  орендної плати станом на липень 2018р. без ПДВ </w:t>
            </w:r>
          </w:p>
        </w:tc>
      </w:tr>
      <w:tr w:rsidR="00214DAD" w:rsidRPr="00E82CB2" w:rsidTr="00214DAD">
        <w:tc>
          <w:tcPr>
            <w:tcW w:w="810" w:type="dxa"/>
            <w:vAlign w:val="center"/>
          </w:tcPr>
          <w:p w:rsidR="00214DAD" w:rsidRPr="00E82CB2" w:rsidRDefault="00214DAD" w:rsidP="003D30FF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E82CB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08" w:type="dxa"/>
          </w:tcPr>
          <w:p w:rsidR="00214DAD" w:rsidRPr="00E82CB2" w:rsidRDefault="00214DAD" w:rsidP="003D30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CB2">
              <w:rPr>
                <w:rFonts w:ascii="Times New Roman" w:hAnsi="Times New Roman" w:cs="Times New Roman"/>
              </w:rPr>
              <w:t xml:space="preserve">Нежитлове приміщення Тернопільської спеціалізованої  школи І-ІІІ ст. № 29  з  поглибленим  вивченням іноземних мов Тернопільської міської ради Тернопільської області </w:t>
            </w:r>
          </w:p>
        </w:tc>
        <w:tc>
          <w:tcPr>
            <w:tcW w:w="3260" w:type="dxa"/>
          </w:tcPr>
          <w:p w:rsidR="00214DAD" w:rsidRPr="00E82CB2" w:rsidRDefault="00214DAD" w:rsidP="003D3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CB2">
              <w:rPr>
                <w:rFonts w:ascii="Times New Roman" w:hAnsi="Times New Roman" w:cs="Times New Roman"/>
              </w:rPr>
              <w:t xml:space="preserve">Бульвар Вишневецького, 10      </w:t>
            </w:r>
          </w:p>
        </w:tc>
        <w:tc>
          <w:tcPr>
            <w:tcW w:w="2127" w:type="dxa"/>
            <w:vAlign w:val="center"/>
          </w:tcPr>
          <w:p w:rsidR="00214DAD" w:rsidRPr="00E82CB2" w:rsidRDefault="00214DAD" w:rsidP="003D3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CB2">
              <w:rPr>
                <w:rFonts w:ascii="Times New Roman" w:hAnsi="Times New Roman" w:cs="Times New Roman"/>
              </w:rPr>
              <w:t xml:space="preserve">53.94/10.8   </w:t>
            </w:r>
          </w:p>
        </w:tc>
        <w:tc>
          <w:tcPr>
            <w:tcW w:w="2445" w:type="dxa"/>
          </w:tcPr>
          <w:p w:rsidR="00214DAD" w:rsidRPr="00E82CB2" w:rsidRDefault="00214DAD" w:rsidP="003D3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CB2">
              <w:rPr>
                <w:rFonts w:ascii="Times New Roman" w:hAnsi="Times New Roman" w:cs="Times New Roman"/>
              </w:rPr>
              <w:t xml:space="preserve">Під  розміщення перукарні   </w:t>
            </w:r>
          </w:p>
        </w:tc>
        <w:tc>
          <w:tcPr>
            <w:tcW w:w="1620" w:type="dxa"/>
          </w:tcPr>
          <w:p w:rsidR="00214DAD" w:rsidRPr="00E82CB2" w:rsidRDefault="00214DAD" w:rsidP="003D3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CB2">
              <w:rPr>
                <w:rFonts w:ascii="Times New Roman" w:hAnsi="Times New Roman" w:cs="Times New Roman"/>
              </w:rPr>
              <w:t>221 640грн</w:t>
            </w:r>
          </w:p>
        </w:tc>
        <w:tc>
          <w:tcPr>
            <w:tcW w:w="1440" w:type="dxa"/>
          </w:tcPr>
          <w:p w:rsidR="00214DAD" w:rsidRPr="00E82CB2" w:rsidRDefault="00214DAD" w:rsidP="003D3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CB2">
              <w:rPr>
                <w:rFonts w:ascii="Times New Roman" w:hAnsi="Times New Roman" w:cs="Times New Roman"/>
              </w:rPr>
              <w:t>1642.16</w:t>
            </w:r>
          </w:p>
        </w:tc>
      </w:tr>
    </w:tbl>
    <w:p w:rsidR="00214DAD" w:rsidRPr="00E82CB2" w:rsidRDefault="00214DAD" w:rsidP="00214DAD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4DAD" w:rsidRPr="00E82CB2" w:rsidRDefault="00214DAD" w:rsidP="00214DAD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4DAD" w:rsidRPr="00E82CB2" w:rsidRDefault="00214DAD" w:rsidP="00214DAD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4DAD" w:rsidRPr="00E82CB2" w:rsidRDefault="00214DAD" w:rsidP="00214DAD">
      <w:pPr>
        <w:spacing w:after="0" w:line="240" w:lineRule="auto"/>
        <w:rPr>
          <w:rFonts w:ascii="Times New Roman" w:hAnsi="Times New Roman" w:cs="Times New Roman"/>
        </w:rPr>
      </w:pPr>
    </w:p>
    <w:p w:rsidR="00214DAD" w:rsidRPr="00E82CB2" w:rsidRDefault="00214DAD" w:rsidP="00214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CB2">
        <w:rPr>
          <w:rFonts w:ascii="Times New Roman" w:hAnsi="Times New Roman" w:cs="Times New Roman"/>
        </w:rPr>
        <w:tab/>
      </w:r>
      <w:r w:rsidRPr="00E82CB2">
        <w:rPr>
          <w:rFonts w:ascii="Times New Roman" w:hAnsi="Times New Roman" w:cs="Times New Roman"/>
        </w:rPr>
        <w:tab/>
        <w:t xml:space="preserve">Міський голова </w:t>
      </w:r>
      <w:r w:rsidRPr="00E82CB2">
        <w:rPr>
          <w:rFonts w:ascii="Times New Roman" w:hAnsi="Times New Roman" w:cs="Times New Roman"/>
        </w:rPr>
        <w:tab/>
      </w:r>
      <w:r w:rsidRPr="00E82CB2">
        <w:rPr>
          <w:rFonts w:ascii="Times New Roman" w:hAnsi="Times New Roman" w:cs="Times New Roman"/>
        </w:rPr>
        <w:tab/>
      </w:r>
      <w:r w:rsidRPr="00E82CB2">
        <w:rPr>
          <w:rFonts w:ascii="Times New Roman" w:hAnsi="Times New Roman" w:cs="Times New Roman"/>
        </w:rPr>
        <w:tab/>
      </w:r>
      <w:r w:rsidRPr="00E82CB2">
        <w:rPr>
          <w:rFonts w:ascii="Times New Roman" w:hAnsi="Times New Roman" w:cs="Times New Roman"/>
        </w:rPr>
        <w:tab/>
      </w:r>
      <w:r w:rsidRPr="00E82CB2">
        <w:rPr>
          <w:rFonts w:ascii="Times New Roman" w:hAnsi="Times New Roman" w:cs="Times New Roman"/>
        </w:rPr>
        <w:tab/>
      </w:r>
      <w:r w:rsidRPr="00E82CB2">
        <w:rPr>
          <w:rFonts w:ascii="Times New Roman" w:hAnsi="Times New Roman" w:cs="Times New Roman"/>
        </w:rPr>
        <w:tab/>
      </w:r>
      <w:r w:rsidRPr="00E82CB2">
        <w:rPr>
          <w:rFonts w:ascii="Times New Roman" w:hAnsi="Times New Roman" w:cs="Times New Roman"/>
        </w:rPr>
        <w:tab/>
      </w:r>
      <w:r w:rsidRPr="00E82CB2">
        <w:rPr>
          <w:rFonts w:ascii="Times New Roman" w:hAnsi="Times New Roman" w:cs="Times New Roman"/>
        </w:rPr>
        <w:tab/>
      </w:r>
      <w:r w:rsidRPr="00E82CB2">
        <w:rPr>
          <w:rFonts w:ascii="Times New Roman" w:hAnsi="Times New Roman" w:cs="Times New Roman"/>
        </w:rPr>
        <w:tab/>
      </w:r>
      <w:r w:rsidRPr="00E82CB2">
        <w:rPr>
          <w:rFonts w:ascii="Times New Roman" w:hAnsi="Times New Roman" w:cs="Times New Roman"/>
        </w:rPr>
        <w:tab/>
      </w:r>
      <w:r w:rsidRPr="00E82CB2">
        <w:rPr>
          <w:rFonts w:ascii="Times New Roman" w:hAnsi="Times New Roman" w:cs="Times New Roman"/>
        </w:rPr>
        <w:tab/>
      </w:r>
      <w:r w:rsidRPr="00E82CB2">
        <w:rPr>
          <w:rFonts w:ascii="Times New Roman" w:hAnsi="Times New Roman" w:cs="Times New Roman"/>
        </w:rPr>
        <w:tab/>
      </w:r>
      <w:r w:rsidRPr="00E82CB2">
        <w:rPr>
          <w:rFonts w:ascii="Times New Roman" w:hAnsi="Times New Roman" w:cs="Times New Roman"/>
        </w:rPr>
        <w:tab/>
      </w:r>
      <w:proofErr w:type="spellStart"/>
      <w:r w:rsidRPr="00E82CB2">
        <w:rPr>
          <w:rFonts w:ascii="Times New Roman" w:hAnsi="Times New Roman" w:cs="Times New Roman"/>
        </w:rPr>
        <w:t>С.В.Надал</w:t>
      </w:r>
      <w:proofErr w:type="spellEnd"/>
    </w:p>
    <w:p w:rsidR="00214DAD" w:rsidRPr="00F13785" w:rsidRDefault="00214DAD" w:rsidP="00214DAD">
      <w:pPr>
        <w:spacing w:after="0" w:line="360" w:lineRule="auto"/>
        <w:jc w:val="both"/>
      </w:pPr>
    </w:p>
    <w:p w:rsidR="00DD2698" w:rsidRDefault="00DD2698"/>
    <w:sectPr w:rsidR="00DD2698" w:rsidSect="00214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1E"/>
    <w:rsid w:val="00214DAD"/>
    <w:rsid w:val="002F6426"/>
    <w:rsid w:val="0057421E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F2981-081E-4323-A794-CCC082D2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AD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2018-09-04T07:36:00Z</dcterms:created>
  <dcterms:modified xsi:type="dcterms:W3CDTF">2018-09-04T07:37:00Z</dcterms:modified>
</cp:coreProperties>
</file>