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59" w:rsidRDefault="00426A59" w:rsidP="002F78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A59" w:rsidRDefault="00426A59" w:rsidP="0008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D60" w:rsidRPr="001028E3" w:rsidRDefault="00DF2D60" w:rsidP="0008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8E3">
        <w:rPr>
          <w:rFonts w:ascii="Times New Roman" w:hAnsi="Times New Roman" w:cs="Times New Roman"/>
          <w:sz w:val="28"/>
          <w:szCs w:val="28"/>
        </w:rPr>
        <w:t>ПРОТОКОЛ №</w:t>
      </w:r>
      <w:r w:rsidR="00F74C2C" w:rsidRPr="001028E3">
        <w:rPr>
          <w:rFonts w:ascii="Times New Roman" w:hAnsi="Times New Roman" w:cs="Times New Roman"/>
          <w:sz w:val="28"/>
          <w:szCs w:val="28"/>
        </w:rPr>
        <w:t>2</w:t>
      </w:r>
    </w:p>
    <w:p w:rsidR="00DB620E" w:rsidRDefault="00DF2D60" w:rsidP="005F0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8E3">
        <w:rPr>
          <w:rFonts w:ascii="Times New Roman" w:hAnsi="Times New Roman" w:cs="Times New Roman"/>
          <w:sz w:val="28"/>
          <w:szCs w:val="28"/>
        </w:rPr>
        <w:t>засідання конкурсної комісії на заміщення вакантних посад фахівців комунальної установи «</w:t>
      </w:r>
      <w:proofErr w:type="spellStart"/>
      <w:r w:rsidRPr="001028E3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1028E3">
        <w:rPr>
          <w:rFonts w:ascii="Times New Roman" w:hAnsi="Times New Roman" w:cs="Times New Roman"/>
          <w:sz w:val="28"/>
          <w:szCs w:val="28"/>
        </w:rPr>
        <w:t>-ресурсний центр №1» Тернопільської міської ради</w:t>
      </w:r>
    </w:p>
    <w:p w:rsidR="00086E3F" w:rsidRPr="001028E3" w:rsidRDefault="00086E3F" w:rsidP="005F0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D60" w:rsidRPr="001028E3" w:rsidRDefault="00DF2D60" w:rsidP="00DF2D6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028E3">
        <w:rPr>
          <w:rFonts w:ascii="Times New Roman" w:hAnsi="Times New Roman" w:cs="Times New Roman"/>
          <w:sz w:val="28"/>
          <w:szCs w:val="28"/>
        </w:rPr>
        <w:t xml:space="preserve">Дата проведення: </w:t>
      </w:r>
      <w:r w:rsidR="00F74C2C" w:rsidRPr="001028E3">
        <w:rPr>
          <w:rFonts w:ascii="Times New Roman" w:hAnsi="Times New Roman" w:cs="Times New Roman"/>
          <w:sz w:val="28"/>
          <w:szCs w:val="28"/>
        </w:rPr>
        <w:t>12</w:t>
      </w:r>
      <w:r w:rsidRPr="001028E3">
        <w:rPr>
          <w:rFonts w:ascii="Times New Roman" w:hAnsi="Times New Roman" w:cs="Times New Roman"/>
          <w:sz w:val="28"/>
          <w:szCs w:val="28"/>
        </w:rPr>
        <w:t xml:space="preserve"> вересня 2018</w:t>
      </w:r>
      <w:r w:rsidR="00572B54" w:rsidRPr="001028E3">
        <w:rPr>
          <w:rFonts w:ascii="Times New Roman" w:hAnsi="Times New Roman" w:cs="Times New Roman"/>
          <w:sz w:val="28"/>
          <w:szCs w:val="28"/>
        </w:rPr>
        <w:t xml:space="preserve"> </w:t>
      </w:r>
      <w:r w:rsidRPr="001028E3">
        <w:rPr>
          <w:rFonts w:ascii="Times New Roman" w:hAnsi="Times New Roman" w:cs="Times New Roman"/>
          <w:sz w:val="28"/>
          <w:szCs w:val="28"/>
        </w:rPr>
        <w:t>р.</w:t>
      </w:r>
    </w:p>
    <w:p w:rsidR="00DF2D60" w:rsidRPr="001028E3" w:rsidRDefault="00DF2D60" w:rsidP="00DF2D6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028E3">
        <w:rPr>
          <w:rFonts w:ascii="Times New Roman" w:hAnsi="Times New Roman" w:cs="Times New Roman"/>
          <w:sz w:val="28"/>
          <w:szCs w:val="28"/>
        </w:rPr>
        <w:t>Місце проведення: м. Тернопіль</w:t>
      </w:r>
      <w:r w:rsidR="001028E3">
        <w:rPr>
          <w:rFonts w:ascii="Times New Roman" w:hAnsi="Times New Roman" w:cs="Times New Roman"/>
          <w:sz w:val="28"/>
          <w:szCs w:val="28"/>
        </w:rPr>
        <w:t>,</w:t>
      </w:r>
    </w:p>
    <w:p w:rsidR="00DF2D60" w:rsidRPr="001028E3" w:rsidRDefault="00572B54" w:rsidP="00DF2D6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028E3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 w:rsidRPr="001028E3">
        <w:rPr>
          <w:rFonts w:ascii="Times New Roman" w:hAnsi="Times New Roman" w:cs="Times New Roman"/>
          <w:sz w:val="28"/>
          <w:szCs w:val="28"/>
        </w:rPr>
        <w:t>ульв</w:t>
      </w:r>
      <w:proofErr w:type="spellEnd"/>
      <w:r w:rsidRPr="001028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2D60" w:rsidRPr="001028E3">
        <w:rPr>
          <w:rFonts w:ascii="Times New Roman" w:hAnsi="Times New Roman" w:cs="Times New Roman"/>
          <w:sz w:val="28"/>
          <w:szCs w:val="28"/>
        </w:rPr>
        <w:t xml:space="preserve"> Т. Шевченка</w:t>
      </w:r>
      <w:r w:rsidR="001028E3">
        <w:rPr>
          <w:rFonts w:ascii="Times New Roman" w:hAnsi="Times New Roman" w:cs="Times New Roman"/>
          <w:sz w:val="28"/>
          <w:szCs w:val="28"/>
        </w:rPr>
        <w:t>,</w:t>
      </w:r>
      <w:r w:rsidR="00DF2D60" w:rsidRPr="001028E3">
        <w:rPr>
          <w:rFonts w:ascii="Times New Roman" w:hAnsi="Times New Roman" w:cs="Times New Roman"/>
          <w:sz w:val="28"/>
          <w:szCs w:val="28"/>
        </w:rPr>
        <w:t xml:space="preserve"> 1</w:t>
      </w:r>
      <w:r w:rsidR="001028E3">
        <w:rPr>
          <w:rFonts w:ascii="Times New Roman" w:hAnsi="Times New Roman" w:cs="Times New Roman"/>
          <w:sz w:val="28"/>
          <w:szCs w:val="28"/>
        </w:rPr>
        <w:t>,</w:t>
      </w:r>
    </w:p>
    <w:p w:rsidR="00DF2D60" w:rsidRPr="001028E3" w:rsidRDefault="00DF2D60" w:rsidP="00DF2D6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028E3">
        <w:rPr>
          <w:rFonts w:ascii="Times New Roman" w:hAnsi="Times New Roman" w:cs="Times New Roman"/>
          <w:sz w:val="28"/>
          <w:szCs w:val="28"/>
        </w:rPr>
        <w:t>актова зала ТКМЦ НОІМ</w:t>
      </w:r>
      <w:r w:rsidR="001028E3">
        <w:rPr>
          <w:rFonts w:ascii="Times New Roman" w:hAnsi="Times New Roman" w:cs="Times New Roman"/>
          <w:sz w:val="28"/>
          <w:szCs w:val="28"/>
        </w:rPr>
        <w:t>.</w:t>
      </w:r>
    </w:p>
    <w:p w:rsidR="00DB620E" w:rsidRDefault="00DF2D60" w:rsidP="00131A3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028E3">
        <w:rPr>
          <w:rFonts w:ascii="Times New Roman" w:hAnsi="Times New Roman" w:cs="Times New Roman"/>
          <w:sz w:val="28"/>
          <w:szCs w:val="28"/>
        </w:rPr>
        <w:t xml:space="preserve">Час проведення: </w:t>
      </w:r>
      <w:r w:rsidR="00F74C2C" w:rsidRPr="001028E3">
        <w:rPr>
          <w:rFonts w:ascii="Times New Roman" w:hAnsi="Times New Roman" w:cs="Times New Roman"/>
          <w:sz w:val="28"/>
          <w:szCs w:val="28"/>
        </w:rPr>
        <w:t xml:space="preserve">14.30 – </w:t>
      </w:r>
      <w:r w:rsidR="006A5F77" w:rsidRPr="001028E3">
        <w:rPr>
          <w:rFonts w:ascii="Times New Roman" w:hAnsi="Times New Roman" w:cs="Times New Roman"/>
          <w:sz w:val="28"/>
          <w:szCs w:val="28"/>
        </w:rPr>
        <w:t>17</w:t>
      </w:r>
      <w:r w:rsidR="006A5F77">
        <w:rPr>
          <w:rFonts w:ascii="Times New Roman" w:hAnsi="Times New Roman" w:cs="Times New Roman"/>
          <w:sz w:val="28"/>
          <w:szCs w:val="28"/>
        </w:rPr>
        <w:t>.0</w:t>
      </w:r>
      <w:r w:rsidR="00E60554">
        <w:rPr>
          <w:rFonts w:ascii="Times New Roman" w:hAnsi="Times New Roman" w:cs="Times New Roman"/>
          <w:sz w:val="28"/>
          <w:szCs w:val="28"/>
        </w:rPr>
        <w:t>0</w:t>
      </w:r>
      <w:r w:rsidR="001028E3">
        <w:rPr>
          <w:rFonts w:ascii="Times New Roman" w:hAnsi="Times New Roman" w:cs="Times New Roman"/>
          <w:sz w:val="28"/>
          <w:szCs w:val="28"/>
        </w:rPr>
        <w:t>.</w:t>
      </w:r>
    </w:p>
    <w:p w:rsidR="00DF2D60" w:rsidRPr="001028E3" w:rsidRDefault="00DF2D60" w:rsidP="00A76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8E3">
        <w:rPr>
          <w:rFonts w:ascii="Times New Roman" w:hAnsi="Times New Roman" w:cs="Times New Roman"/>
          <w:sz w:val="28"/>
          <w:szCs w:val="28"/>
        </w:rPr>
        <w:t>Присутні: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76"/>
        <w:gridCol w:w="5586"/>
      </w:tblGrid>
      <w:tr w:rsidR="001028E3" w:rsidTr="001028E3">
        <w:tc>
          <w:tcPr>
            <w:tcW w:w="2093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комісії:</w:t>
            </w:r>
          </w:p>
        </w:tc>
        <w:tc>
          <w:tcPr>
            <w:tcW w:w="2176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5586" w:type="dxa"/>
          </w:tcPr>
          <w:p w:rsidR="001028E3" w:rsidRPr="004D28A4" w:rsidRDefault="001028E3" w:rsidP="00F41573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комунальної установи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Інклюзивно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-ресурсний центр №1» Тернопільської міської ради;</w:t>
            </w:r>
          </w:p>
        </w:tc>
      </w:tr>
      <w:tr w:rsidR="001028E3" w:rsidTr="001028E3">
        <w:tc>
          <w:tcPr>
            <w:tcW w:w="2093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28E3">
              <w:rPr>
                <w:rFonts w:ascii="Times New Roman" w:hAnsi="Times New Roman" w:cs="Times New Roman"/>
                <w:sz w:val="28"/>
                <w:szCs w:val="28"/>
              </w:rPr>
              <w:t>лени комісії :</w:t>
            </w:r>
          </w:p>
        </w:tc>
        <w:tc>
          <w:tcPr>
            <w:tcW w:w="2176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5586" w:type="dxa"/>
          </w:tcPr>
          <w:p w:rsidR="001028E3" w:rsidRDefault="001028E3" w:rsidP="00F41573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освіти і науки Тернопільської міської ради;</w:t>
            </w:r>
          </w:p>
        </w:tc>
      </w:tr>
      <w:tr w:rsidR="001028E3" w:rsidTr="001028E3">
        <w:tc>
          <w:tcPr>
            <w:tcW w:w="2093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 І.М.</w:t>
            </w:r>
          </w:p>
        </w:tc>
        <w:tc>
          <w:tcPr>
            <w:tcW w:w="5586" w:type="dxa"/>
          </w:tcPr>
          <w:p w:rsidR="001028E3" w:rsidRPr="00F41573" w:rsidRDefault="001028E3" w:rsidP="00F41573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– начальник відділу дошкільної, середньої та позашкільної освіти;</w:t>
            </w:r>
          </w:p>
        </w:tc>
      </w:tr>
      <w:tr w:rsidR="001028E3" w:rsidTr="001028E3">
        <w:tc>
          <w:tcPr>
            <w:tcW w:w="2093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5586" w:type="dxa"/>
          </w:tcPr>
          <w:p w:rsidR="001028E3" w:rsidRPr="00F41573" w:rsidRDefault="001028E3" w:rsidP="00572B54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Тернопільського комунального методичного центру науково- освітніх інновацій та моніторингу;</w:t>
            </w:r>
          </w:p>
        </w:tc>
      </w:tr>
      <w:tr w:rsidR="001028E3" w:rsidTr="001028E3">
        <w:tc>
          <w:tcPr>
            <w:tcW w:w="2093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І.Й.</w:t>
            </w:r>
          </w:p>
        </w:tc>
        <w:tc>
          <w:tcPr>
            <w:tcW w:w="5586" w:type="dxa"/>
          </w:tcPr>
          <w:p w:rsidR="001028E3" w:rsidRPr="00F41573" w:rsidRDefault="001028E3" w:rsidP="00F41573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інспектор шкіл відділу дошкільної, середньої та позашкільної освіти;</w:t>
            </w:r>
          </w:p>
        </w:tc>
      </w:tr>
      <w:tr w:rsidR="001028E3" w:rsidTr="001028E3">
        <w:tc>
          <w:tcPr>
            <w:tcW w:w="2093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5586" w:type="dxa"/>
          </w:tcPr>
          <w:p w:rsidR="001028E3" w:rsidRPr="00F41573" w:rsidRDefault="001028E3" w:rsidP="006A5F77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Тернопільського дошкільного навчального закладу №2;</w:t>
            </w:r>
          </w:p>
        </w:tc>
      </w:tr>
      <w:tr w:rsidR="001028E3" w:rsidTr="001028E3">
        <w:tc>
          <w:tcPr>
            <w:tcW w:w="2093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028E3" w:rsidRDefault="001028E3" w:rsidP="00DF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О.С.</w:t>
            </w:r>
          </w:p>
        </w:tc>
        <w:tc>
          <w:tcPr>
            <w:tcW w:w="5586" w:type="dxa"/>
          </w:tcPr>
          <w:p w:rsidR="001028E3" w:rsidRPr="00F41573" w:rsidRDefault="001028E3" w:rsidP="00F41573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Тернопільського навчально-виховного комплексу №28.</w:t>
            </w:r>
          </w:p>
        </w:tc>
      </w:tr>
    </w:tbl>
    <w:p w:rsidR="004D28A4" w:rsidRPr="0092047B" w:rsidRDefault="0070031A" w:rsidP="00A76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47B">
        <w:rPr>
          <w:rFonts w:ascii="Times New Roman" w:hAnsi="Times New Roman" w:cs="Times New Roman"/>
          <w:sz w:val="28"/>
          <w:szCs w:val="28"/>
        </w:rPr>
        <w:t>Порядок ден</w:t>
      </w:r>
      <w:r w:rsidR="006A5F77" w:rsidRPr="0092047B">
        <w:rPr>
          <w:rFonts w:ascii="Times New Roman" w:hAnsi="Times New Roman" w:cs="Times New Roman"/>
          <w:sz w:val="28"/>
          <w:szCs w:val="28"/>
        </w:rPr>
        <w:t>ний</w:t>
      </w:r>
    </w:p>
    <w:p w:rsidR="00F74C2C" w:rsidRPr="0092047B" w:rsidRDefault="006A5F77" w:rsidP="00FA263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047B">
        <w:rPr>
          <w:rFonts w:ascii="Times New Roman" w:hAnsi="Times New Roman" w:cs="Times New Roman"/>
          <w:sz w:val="28"/>
          <w:szCs w:val="28"/>
        </w:rPr>
        <w:t>Співбесіда з кандидатами</w:t>
      </w:r>
      <w:r w:rsidR="00F74C2C" w:rsidRPr="0092047B">
        <w:rPr>
          <w:rFonts w:ascii="Times New Roman" w:hAnsi="Times New Roman" w:cs="Times New Roman"/>
          <w:sz w:val="28"/>
          <w:szCs w:val="28"/>
        </w:rPr>
        <w:t>:</w:t>
      </w:r>
    </w:p>
    <w:p w:rsidR="00F41573" w:rsidRPr="0092047B" w:rsidRDefault="00F74C2C" w:rsidP="00F74C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2E5">
        <w:rPr>
          <w:rFonts w:ascii="Times New Roman" w:hAnsi="Times New Roman" w:cs="Times New Roman"/>
          <w:b/>
          <w:sz w:val="28"/>
          <w:szCs w:val="28"/>
        </w:rPr>
        <w:t>Ви</w:t>
      </w:r>
      <w:r w:rsidR="00572B54" w:rsidRPr="005F02E5">
        <w:rPr>
          <w:rFonts w:ascii="Times New Roman" w:hAnsi="Times New Roman" w:cs="Times New Roman"/>
          <w:b/>
          <w:sz w:val="28"/>
          <w:szCs w:val="28"/>
        </w:rPr>
        <w:t>шневськ</w:t>
      </w:r>
      <w:r w:rsidR="00572B54" w:rsidRPr="005F02E5">
        <w:rPr>
          <w:rFonts w:ascii="Times New Roman" w:hAnsi="Times New Roman" w:cs="Times New Roman"/>
          <w:b/>
          <w:sz w:val="28"/>
          <w:szCs w:val="28"/>
          <w:lang w:val="ru-RU"/>
        </w:rPr>
        <w:t>ою</w:t>
      </w:r>
      <w:proofErr w:type="spellEnd"/>
      <w:r w:rsidR="00572B54" w:rsidRPr="005F02E5">
        <w:rPr>
          <w:rFonts w:ascii="Times New Roman" w:hAnsi="Times New Roman" w:cs="Times New Roman"/>
          <w:b/>
          <w:sz w:val="28"/>
          <w:szCs w:val="28"/>
        </w:rPr>
        <w:t xml:space="preserve"> Наталіє</w:t>
      </w:r>
      <w:r w:rsidR="00572B54" w:rsidRPr="005F02E5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572B54" w:rsidRPr="005F02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B54" w:rsidRPr="005F02E5">
        <w:rPr>
          <w:rFonts w:ascii="Times New Roman" w:hAnsi="Times New Roman" w:cs="Times New Roman"/>
          <w:b/>
          <w:sz w:val="28"/>
          <w:szCs w:val="28"/>
        </w:rPr>
        <w:t>Мирославівн</w:t>
      </w:r>
      <w:r w:rsidR="00572B54" w:rsidRPr="005F02E5">
        <w:rPr>
          <w:rFonts w:ascii="Times New Roman" w:hAnsi="Times New Roman" w:cs="Times New Roman"/>
          <w:b/>
          <w:sz w:val="28"/>
          <w:szCs w:val="28"/>
          <w:lang w:val="ru-RU"/>
        </w:rPr>
        <w:t>ою</w:t>
      </w:r>
      <w:proofErr w:type="spellEnd"/>
      <w:r w:rsidR="00572B54" w:rsidRPr="0092047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72B54" w:rsidRPr="0092047B">
        <w:rPr>
          <w:rFonts w:ascii="Times New Roman" w:hAnsi="Times New Roman" w:cs="Times New Roman"/>
          <w:sz w:val="28"/>
          <w:szCs w:val="28"/>
        </w:rPr>
        <w:t>на</w:t>
      </w:r>
      <w:r w:rsidR="00572B54" w:rsidRPr="00920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B54" w:rsidRPr="0092047B">
        <w:rPr>
          <w:rFonts w:ascii="Times New Roman" w:hAnsi="Times New Roman" w:cs="Times New Roman"/>
          <w:sz w:val="28"/>
          <w:szCs w:val="28"/>
        </w:rPr>
        <w:t xml:space="preserve"> посаду вчителя-логопеда;</w:t>
      </w:r>
    </w:p>
    <w:p w:rsidR="00F74C2C" w:rsidRPr="0092047B" w:rsidRDefault="00572B54" w:rsidP="00F74C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2E5">
        <w:rPr>
          <w:rFonts w:ascii="Times New Roman" w:hAnsi="Times New Roman" w:cs="Times New Roman"/>
          <w:b/>
          <w:sz w:val="28"/>
          <w:szCs w:val="28"/>
        </w:rPr>
        <w:t>Корник</w:t>
      </w:r>
      <w:proofErr w:type="spellEnd"/>
      <w:r w:rsidRPr="005F02E5">
        <w:rPr>
          <w:rFonts w:ascii="Times New Roman" w:hAnsi="Times New Roman" w:cs="Times New Roman"/>
          <w:b/>
          <w:sz w:val="28"/>
          <w:szCs w:val="28"/>
        </w:rPr>
        <w:t xml:space="preserve"> Людмилою Олександрівною</w:t>
      </w:r>
      <w:r w:rsidRPr="0092047B">
        <w:rPr>
          <w:rFonts w:ascii="Times New Roman" w:hAnsi="Times New Roman" w:cs="Times New Roman"/>
          <w:sz w:val="28"/>
          <w:szCs w:val="28"/>
        </w:rPr>
        <w:t xml:space="preserve"> – </w:t>
      </w:r>
      <w:r w:rsidR="00F74C2C" w:rsidRPr="0092047B">
        <w:rPr>
          <w:rFonts w:ascii="Times New Roman" w:hAnsi="Times New Roman" w:cs="Times New Roman"/>
          <w:sz w:val="28"/>
          <w:szCs w:val="28"/>
        </w:rPr>
        <w:t>на</w:t>
      </w:r>
      <w:r w:rsidRPr="0092047B">
        <w:rPr>
          <w:rFonts w:ascii="Times New Roman" w:hAnsi="Times New Roman" w:cs="Times New Roman"/>
          <w:sz w:val="28"/>
          <w:szCs w:val="28"/>
        </w:rPr>
        <w:t xml:space="preserve"> </w:t>
      </w:r>
      <w:r w:rsidR="00F74C2C" w:rsidRPr="0092047B">
        <w:rPr>
          <w:rFonts w:ascii="Times New Roman" w:hAnsi="Times New Roman" w:cs="Times New Roman"/>
          <w:sz w:val="28"/>
          <w:szCs w:val="28"/>
        </w:rPr>
        <w:t xml:space="preserve"> посаду вчителя-сурдопедагога;</w:t>
      </w:r>
    </w:p>
    <w:p w:rsidR="00F74C2C" w:rsidRPr="0092047B" w:rsidRDefault="00572B54" w:rsidP="00F74C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2E5">
        <w:rPr>
          <w:rFonts w:ascii="Times New Roman" w:hAnsi="Times New Roman" w:cs="Times New Roman"/>
          <w:b/>
          <w:sz w:val="28"/>
          <w:szCs w:val="28"/>
        </w:rPr>
        <w:t>Федінчук</w:t>
      </w:r>
      <w:proofErr w:type="spellEnd"/>
      <w:r w:rsidRPr="005F02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02E5">
        <w:rPr>
          <w:rFonts w:ascii="Times New Roman" w:hAnsi="Times New Roman" w:cs="Times New Roman"/>
          <w:b/>
          <w:sz w:val="28"/>
          <w:szCs w:val="28"/>
        </w:rPr>
        <w:t>Ориславою</w:t>
      </w:r>
      <w:proofErr w:type="spellEnd"/>
      <w:r w:rsidRPr="005F02E5">
        <w:rPr>
          <w:rFonts w:ascii="Times New Roman" w:hAnsi="Times New Roman" w:cs="Times New Roman"/>
          <w:b/>
          <w:sz w:val="28"/>
          <w:szCs w:val="28"/>
        </w:rPr>
        <w:t xml:space="preserve"> Петрівною</w:t>
      </w:r>
      <w:r w:rsidRPr="0092047B">
        <w:rPr>
          <w:rFonts w:ascii="Times New Roman" w:hAnsi="Times New Roman" w:cs="Times New Roman"/>
          <w:sz w:val="28"/>
          <w:szCs w:val="28"/>
        </w:rPr>
        <w:t xml:space="preserve"> – </w:t>
      </w:r>
      <w:r w:rsidR="00F74C2C" w:rsidRPr="0092047B">
        <w:rPr>
          <w:rFonts w:ascii="Times New Roman" w:hAnsi="Times New Roman" w:cs="Times New Roman"/>
          <w:sz w:val="28"/>
          <w:szCs w:val="28"/>
        </w:rPr>
        <w:t>на</w:t>
      </w:r>
      <w:r w:rsidRPr="0092047B">
        <w:rPr>
          <w:rFonts w:ascii="Times New Roman" w:hAnsi="Times New Roman" w:cs="Times New Roman"/>
          <w:sz w:val="28"/>
          <w:szCs w:val="28"/>
        </w:rPr>
        <w:t xml:space="preserve"> </w:t>
      </w:r>
      <w:r w:rsidR="00F74C2C" w:rsidRPr="0092047B">
        <w:rPr>
          <w:rFonts w:ascii="Times New Roman" w:hAnsi="Times New Roman" w:cs="Times New Roman"/>
          <w:sz w:val="28"/>
          <w:szCs w:val="28"/>
        </w:rPr>
        <w:t xml:space="preserve"> </w:t>
      </w:r>
      <w:r w:rsidR="00E645CB" w:rsidRPr="0092047B">
        <w:rPr>
          <w:rFonts w:ascii="Times New Roman" w:hAnsi="Times New Roman" w:cs="Times New Roman"/>
          <w:sz w:val="28"/>
          <w:szCs w:val="28"/>
        </w:rPr>
        <w:t xml:space="preserve">посаду </w:t>
      </w:r>
      <w:r w:rsidR="00F74C2C" w:rsidRPr="0092047B">
        <w:rPr>
          <w:rFonts w:ascii="Times New Roman" w:hAnsi="Times New Roman" w:cs="Times New Roman"/>
          <w:sz w:val="28"/>
          <w:szCs w:val="28"/>
        </w:rPr>
        <w:t>вчителя-тифлопедагога;</w:t>
      </w:r>
    </w:p>
    <w:p w:rsidR="00F74C2C" w:rsidRPr="0092047B" w:rsidRDefault="00572B54" w:rsidP="00F74C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2E5">
        <w:rPr>
          <w:rFonts w:ascii="Times New Roman" w:hAnsi="Times New Roman" w:cs="Times New Roman"/>
          <w:b/>
          <w:sz w:val="28"/>
          <w:szCs w:val="28"/>
        </w:rPr>
        <w:t>Лашко</w:t>
      </w:r>
      <w:proofErr w:type="spellEnd"/>
      <w:r w:rsidRPr="005F02E5">
        <w:rPr>
          <w:rFonts w:ascii="Times New Roman" w:hAnsi="Times New Roman" w:cs="Times New Roman"/>
          <w:b/>
          <w:sz w:val="28"/>
          <w:szCs w:val="28"/>
        </w:rPr>
        <w:t xml:space="preserve"> Галиною Володимирівною</w:t>
      </w:r>
      <w:r w:rsidRPr="0092047B">
        <w:rPr>
          <w:rFonts w:ascii="Times New Roman" w:hAnsi="Times New Roman" w:cs="Times New Roman"/>
          <w:sz w:val="28"/>
          <w:szCs w:val="28"/>
        </w:rPr>
        <w:t xml:space="preserve"> – </w:t>
      </w:r>
      <w:r w:rsidR="00F74C2C" w:rsidRPr="0092047B">
        <w:rPr>
          <w:rFonts w:ascii="Times New Roman" w:hAnsi="Times New Roman" w:cs="Times New Roman"/>
          <w:sz w:val="28"/>
          <w:szCs w:val="28"/>
        </w:rPr>
        <w:t>на</w:t>
      </w:r>
      <w:r w:rsidRPr="0092047B">
        <w:rPr>
          <w:rFonts w:ascii="Times New Roman" w:hAnsi="Times New Roman" w:cs="Times New Roman"/>
          <w:sz w:val="28"/>
          <w:szCs w:val="28"/>
        </w:rPr>
        <w:t xml:space="preserve"> </w:t>
      </w:r>
      <w:r w:rsidR="00E645CB" w:rsidRPr="0092047B">
        <w:rPr>
          <w:rFonts w:ascii="Times New Roman" w:hAnsi="Times New Roman" w:cs="Times New Roman"/>
          <w:sz w:val="28"/>
          <w:szCs w:val="28"/>
        </w:rPr>
        <w:t xml:space="preserve"> посаду</w:t>
      </w:r>
      <w:r w:rsidR="00F74C2C" w:rsidRPr="0092047B">
        <w:rPr>
          <w:rFonts w:ascii="Times New Roman" w:hAnsi="Times New Roman" w:cs="Times New Roman"/>
          <w:sz w:val="28"/>
          <w:szCs w:val="28"/>
        </w:rPr>
        <w:t xml:space="preserve"> вчителя-</w:t>
      </w:r>
      <w:proofErr w:type="spellStart"/>
      <w:r w:rsidR="00F74C2C" w:rsidRPr="0092047B">
        <w:rPr>
          <w:rFonts w:ascii="Times New Roman" w:hAnsi="Times New Roman" w:cs="Times New Roman"/>
          <w:sz w:val="28"/>
          <w:szCs w:val="28"/>
        </w:rPr>
        <w:t>олігофренопедагога</w:t>
      </w:r>
      <w:proofErr w:type="spellEnd"/>
      <w:r w:rsidR="00F74C2C" w:rsidRPr="009204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2B54" w:rsidRPr="00572B54" w:rsidRDefault="00572B54" w:rsidP="00572B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2E5">
        <w:rPr>
          <w:rFonts w:ascii="Times New Roman" w:hAnsi="Times New Roman" w:cs="Times New Roman"/>
          <w:b/>
          <w:sz w:val="28"/>
          <w:szCs w:val="28"/>
        </w:rPr>
        <w:t>Гарматій</w:t>
      </w:r>
      <w:proofErr w:type="spellEnd"/>
      <w:r w:rsidRPr="005F02E5">
        <w:rPr>
          <w:rFonts w:ascii="Times New Roman" w:hAnsi="Times New Roman" w:cs="Times New Roman"/>
          <w:b/>
          <w:sz w:val="28"/>
          <w:szCs w:val="28"/>
        </w:rPr>
        <w:t xml:space="preserve"> Галиною Ярославівною</w:t>
      </w:r>
      <w:r w:rsidRPr="00920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2E5">
        <w:rPr>
          <w:rFonts w:ascii="Times New Roman" w:hAnsi="Times New Roman" w:cs="Times New Roman"/>
          <w:b/>
          <w:sz w:val="28"/>
          <w:szCs w:val="28"/>
        </w:rPr>
        <w:t>Синельниковою</w:t>
      </w:r>
      <w:proofErr w:type="spellEnd"/>
      <w:r w:rsidRPr="005F02E5">
        <w:rPr>
          <w:rFonts w:ascii="Times New Roman" w:hAnsi="Times New Roman" w:cs="Times New Roman"/>
          <w:b/>
          <w:sz w:val="28"/>
          <w:szCs w:val="28"/>
        </w:rPr>
        <w:t xml:space="preserve"> Інною Степанівною</w:t>
      </w:r>
      <w:r w:rsidRPr="0092047B">
        <w:rPr>
          <w:rFonts w:ascii="Times New Roman" w:hAnsi="Times New Roman" w:cs="Times New Roman"/>
          <w:sz w:val="28"/>
          <w:szCs w:val="28"/>
        </w:rPr>
        <w:t xml:space="preserve">, </w:t>
      </w:r>
      <w:r w:rsidRPr="005F02E5">
        <w:rPr>
          <w:rFonts w:ascii="Times New Roman" w:hAnsi="Times New Roman" w:cs="Times New Roman"/>
          <w:b/>
          <w:sz w:val="28"/>
          <w:szCs w:val="28"/>
        </w:rPr>
        <w:t>Костенко Ольгою Станіславівною</w:t>
      </w:r>
      <w:r w:rsidRPr="0092047B">
        <w:rPr>
          <w:rFonts w:ascii="Times New Roman" w:hAnsi="Times New Roman" w:cs="Times New Roman"/>
          <w:sz w:val="28"/>
          <w:szCs w:val="28"/>
        </w:rPr>
        <w:t xml:space="preserve"> – </w:t>
      </w:r>
      <w:r w:rsidR="00F74C2C" w:rsidRPr="0092047B">
        <w:rPr>
          <w:rFonts w:ascii="Times New Roman" w:hAnsi="Times New Roman" w:cs="Times New Roman"/>
          <w:sz w:val="28"/>
          <w:szCs w:val="28"/>
        </w:rPr>
        <w:t>на</w:t>
      </w:r>
      <w:r w:rsidRPr="0092047B">
        <w:rPr>
          <w:rFonts w:ascii="Times New Roman" w:hAnsi="Times New Roman" w:cs="Times New Roman"/>
          <w:sz w:val="28"/>
          <w:szCs w:val="28"/>
        </w:rPr>
        <w:t xml:space="preserve"> </w:t>
      </w:r>
      <w:r w:rsidR="00E645CB" w:rsidRPr="0092047B">
        <w:rPr>
          <w:rFonts w:ascii="Times New Roman" w:hAnsi="Times New Roman" w:cs="Times New Roman"/>
          <w:sz w:val="28"/>
          <w:szCs w:val="28"/>
        </w:rPr>
        <w:t xml:space="preserve"> посаду</w:t>
      </w:r>
      <w:r w:rsidR="00F74C2C" w:rsidRPr="00572B54">
        <w:rPr>
          <w:rFonts w:ascii="Times New Roman" w:hAnsi="Times New Roman" w:cs="Times New Roman"/>
          <w:sz w:val="28"/>
          <w:szCs w:val="28"/>
        </w:rPr>
        <w:t xml:space="preserve"> практичного психолог</w:t>
      </w:r>
      <w:r w:rsidR="00F74C2C" w:rsidRPr="005F02E5">
        <w:rPr>
          <w:rFonts w:ascii="Times New Roman" w:hAnsi="Times New Roman" w:cs="Times New Roman"/>
          <w:sz w:val="28"/>
          <w:szCs w:val="28"/>
        </w:rPr>
        <w:t>а</w:t>
      </w:r>
      <w:r w:rsidRPr="005F02E5">
        <w:rPr>
          <w:rFonts w:ascii="Times New Roman" w:hAnsi="Times New Roman" w:cs="Times New Roman"/>
          <w:sz w:val="28"/>
          <w:szCs w:val="28"/>
        </w:rPr>
        <w:t>.</w:t>
      </w:r>
    </w:p>
    <w:p w:rsidR="00C00489" w:rsidRPr="00572B54" w:rsidRDefault="00E645CB" w:rsidP="00572B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00489" w:rsidRPr="00572B54">
        <w:rPr>
          <w:rFonts w:ascii="Times New Roman" w:hAnsi="Times New Roman" w:cs="Times New Roman"/>
          <w:sz w:val="28"/>
          <w:szCs w:val="28"/>
        </w:rPr>
        <w:t>Голосування та визначення переможців конкурсу.</w:t>
      </w:r>
    </w:p>
    <w:p w:rsidR="00426A59" w:rsidRDefault="00426A59" w:rsidP="00A76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31A" w:rsidRDefault="005F02E5" w:rsidP="00A76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47B">
        <w:rPr>
          <w:rFonts w:ascii="Times New Roman" w:hAnsi="Times New Roman" w:cs="Times New Roman"/>
          <w:sz w:val="28"/>
          <w:szCs w:val="28"/>
        </w:rPr>
        <w:t>СЛУХАЛИ:</w:t>
      </w:r>
    </w:p>
    <w:p w:rsidR="00426A59" w:rsidRPr="0092047B" w:rsidRDefault="00426A59" w:rsidP="00A76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40F" w:rsidRPr="006A5F77" w:rsidRDefault="006A5F77" w:rsidP="006A5F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2E5">
        <w:rPr>
          <w:rFonts w:ascii="Times New Roman" w:hAnsi="Times New Roman" w:cs="Times New Roman"/>
          <w:sz w:val="28"/>
          <w:szCs w:val="28"/>
        </w:rPr>
        <w:t>Бабійчук</w:t>
      </w:r>
      <w:proofErr w:type="spellEnd"/>
      <w:r w:rsidRPr="005F02E5">
        <w:rPr>
          <w:rFonts w:ascii="Times New Roman" w:hAnsi="Times New Roman" w:cs="Times New Roman"/>
          <w:sz w:val="28"/>
          <w:szCs w:val="28"/>
        </w:rPr>
        <w:t xml:space="preserve"> Т.М.,</w:t>
      </w:r>
      <w:r>
        <w:rPr>
          <w:rFonts w:ascii="Times New Roman" w:hAnsi="Times New Roman" w:cs="Times New Roman"/>
          <w:sz w:val="28"/>
          <w:szCs w:val="28"/>
        </w:rPr>
        <w:t xml:space="preserve"> голову</w:t>
      </w:r>
      <w:r w:rsidR="0035140F" w:rsidRPr="006A5F77">
        <w:rPr>
          <w:rFonts w:ascii="Times New Roman" w:hAnsi="Times New Roman" w:cs="Times New Roman"/>
          <w:sz w:val="28"/>
          <w:szCs w:val="28"/>
        </w:rPr>
        <w:t xml:space="preserve"> комісії,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140F" w:rsidRPr="006A5F77">
        <w:rPr>
          <w:rFonts w:ascii="Times New Roman" w:hAnsi="Times New Roman" w:cs="Times New Roman"/>
          <w:sz w:val="28"/>
          <w:szCs w:val="28"/>
        </w:rPr>
        <w:t xml:space="preserve"> КУ «ІРЦ№1» ТМР </w:t>
      </w:r>
      <w:r w:rsidR="00E02C20" w:rsidRPr="006A5F77">
        <w:rPr>
          <w:rFonts w:ascii="Times New Roman" w:hAnsi="Times New Roman" w:cs="Times New Roman"/>
          <w:sz w:val="28"/>
          <w:szCs w:val="28"/>
        </w:rPr>
        <w:t>про те, що</w:t>
      </w:r>
      <w:r w:rsidR="0035140F" w:rsidRPr="006A5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0F" w:rsidRPr="006A5F77">
        <w:rPr>
          <w:rFonts w:ascii="Times New Roman" w:hAnsi="Times New Roman" w:cs="Times New Roman"/>
          <w:b/>
          <w:sz w:val="28"/>
          <w:szCs w:val="28"/>
        </w:rPr>
        <w:t>Сороколіт</w:t>
      </w:r>
      <w:proofErr w:type="spellEnd"/>
      <w:r w:rsidR="0035140F" w:rsidRPr="006A5F77">
        <w:rPr>
          <w:rFonts w:ascii="Times New Roman" w:hAnsi="Times New Roman" w:cs="Times New Roman"/>
          <w:b/>
          <w:sz w:val="28"/>
          <w:szCs w:val="28"/>
        </w:rPr>
        <w:t xml:space="preserve"> Юлія Володимирівна</w:t>
      </w:r>
      <w:r w:rsidR="0035140F" w:rsidRPr="006A5F77">
        <w:rPr>
          <w:rFonts w:ascii="Times New Roman" w:hAnsi="Times New Roman" w:cs="Times New Roman"/>
          <w:sz w:val="28"/>
          <w:szCs w:val="28"/>
        </w:rPr>
        <w:t xml:space="preserve"> відмовилася брати участь </w:t>
      </w:r>
      <w:r w:rsidR="00E02C20" w:rsidRPr="006A5F77">
        <w:rPr>
          <w:rFonts w:ascii="Times New Roman" w:hAnsi="Times New Roman" w:cs="Times New Roman"/>
          <w:sz w:val="28"/>
          <w:szCs w:val="28"/>
        </w:rPr>
        <w:t>у другому етапі конкурсу</w:t>
      </w:r>
      <w:r w:rsidR="00E02C20" w:rsidRPr="00E02C20">
        <w:t xml:space="preserve"> </w:t>
      </w:r>
      <w:r w:rsidR="00E02C20" w:rsidRPr="006A5F77">
        <w:rPr>
          <w:rFonts w:ascii="Times New Roman" w:hAnsi="Times New Roman" w:cs="Times New Roman"/>
          <w:sz w:val="28"/>
          <w:szCs w:val="28"/>
        </w:rPr>
        <w:t>на заміщення вакантних посад фахівців комунальної установи «</w:t>
      </w:r>
      <w:proofErr w:type="spellStart"/>
      <w:r w:rsidR="00E02C20" w:rsidRPr="006A5F77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E02C20" w:rsidRPr="006A5F77">
        <w:rPr>
          <w:rFonts w:ascii="Times New Roman" w:hAnsi="Times New Roman" w:cs="Times New Roman"/>
          <w:sz w:val="28"/>
          <w:szCs w:val="28"/>
        </w:rPr>
        <w:t xml:space="preserve">-ресурсний центр №1» Тернопільської міської ради. </w:t>
      </w:r>
    </w:p>
    <w:p w:rsidR="006A5F77" w:rsidRDefault="006A5F77" w:rsidP="0035140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40F">
        <w:rPr>
          <w:rFonts w:ascii="Times New Roman" w:hAnsi="Times New Roman" w:cs="Times New Roman"/>
          <w:b/>
          <w:sz w:val="28"/>
          <w:szCs w:val="28"/>
        </w:rPr>
        <w:t>Корник</w:t>
      </w:r>
      <w:proofErr w:type="spellEnd"/>
      <w:r w:rsidRPr="0035140F">
        <w:rPr>
          <w:rFonts w:ascii="Times New Roman" w:hAnsi="Times New Roman" w:cs="Times New Roman"/>
          <w:b/>
          <w:sz w:val="28"/>
          <w:szCs w:val="28"/>
        </w:rPr>
        <w:t xml:space="preserve"> Людмилу Олександрівну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605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40F">
        <w:rPr>
          <w:rFonts w:ascii="Times New Roman" w:hAnsi="Times New Roman" w:cs="Times New Roman"/>
          <w:b/>
          <w:sz w:val="28"/>
          <w:szCs w:val="28"/>
        </w:rPr>
        <w:t>Федінчук</w:t>
      </w:r>
      <w:proofErr w:type="spellEnd"/>
      <w:r w:rsidRPr="00351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40F">
        <w:rPr>
          <w:rFonts w:ascii="Times New Roman" w:hAnsi="Times New Roman" w:cs="Times New Roman"/>
          <w:b/>
          <w:sz w:val="28"/>
          <w:szCs w:val="28"/>
        </w:rPr>
        <w:t>Ориславу</w:t>
      </w:r>
      <w:proofErr w:type="spellEnd"/>
      <w:r w:rsidRPr="0035140F">
        <w:rPr>
          <w:rFonts w:ascii="Times New Roman" w:hAnsi="Times New Roman" w:cs="Times New Roman"/>
          <w:b/>
          <w:sz w:val="28"/>
          <w:szCs w:val="28"/>
        </w:rPr>
        <w:t xml:space="preserve"> Петрівну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140F">
        <w:rPr>
          <w:rFonts w:ascii="Times New Roman" w:hAnsi="Times New Roman" w:cs="Times New Roman"/>
          <w:b/>
          <w:sz w:val="28"/>
          <w:szCs w:val="28"/>
        </w:rPr>
        <w:t>Гарматій</w:t>
      </w:r>
      <w:proofErr w:type="spellEnd"/>
      <w:r w:rsidRPr="0035140F">
        <w:rPr>
          <w:rFonts w:ascii="Times New Roman" w:hAnsi="Times New Roman" w:cs="Times New Roman"/>
          <w:b/>
          <w:sz w:val="28"/>
          <w:szCs w:val="28"/>
        </w:rPr>
        <w:t xml:space="preserve"> Галину Ярославівну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5140F">
        <w:rPr>
          <w:rFonts w:ascii="Times New Roman" w:hAnsi="Times New Roman" w:cs="Times New Roman"/>
          <w:b/>
          <w:sz w:val="28"/>
          <w:szCs w:val="28"/>
        </w:rPr>
        <w:t xml:space="preserve"> Костенко Ольгу Станіславівну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140F">
        <w:rPr>
          <w:rFonts w:ascii="Times New Roman" w:hAnsi="Times New Roman" w:cs="Times New Roman"/>
          <w:b/>
          <w:sz w:val="28"/>
          <w:szCs w:val="28"/>
        </w:rPr>
        <w:t>Синельникову</w:t>
      </w:r>
      <w:proofErr w:type="spellEnd"/>
      <w:r w:rsidRPr="0035140F">
        <w:rPr>
          <w:rFonts w:ascii="Times New Roman" w:hAnsi="Times New Roman" w:cs="Times New Roman"/>
          <w:b/>
          <w:sz w:val="28"/>
          <w:szCs w:val="28"/>
        </w:rPr>
        <w:t xml:space="preserve"> Інну Степанівну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140F">
        <w:rPr>
          <w:rFonts w:ascii="Times New Roman" w:hAnsi="Times New Roman" w:cs="Times New Roman"/>
          <w:b/>
          <w:sz w:val="28"/>
          <w:szCs w:val="28"/>
        </w:rPr>
        <w:t>Лашко</w:t>
      </w:r>
      <w:proofErr w:type="spellEnd"/>
      <w:r w:rsidRPr="0035140F">
        <w:rPr>
          <w:rFonts w:ascii="Times New Roman" w:hAnsi="Times New Roman" w:cs="Times New Roman"/>
          <w:b/>
          <w:sz w:val="28"/>
          <w:szCs w:val="28"/>
        </w:rPr>
        <w:t xml:space="preserve"> Галину Володимирівну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8E3">
        <w:rPr>
          <w:rFonts w:ascii="Times New Roman" w:hAnsi="Times New Roman" w:cs="Times New Roman"/>
          <w:b/>
          <w:sz w:val="28"/>
          <w:szCs w:val="28"/>
        </w:rPr>
        <w:t>Вишневську Наталію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Мирославівну, </w:t>
      </w:r>
      <w:r>
        <w:rPr>
          <w:rFonts w:ascii="Times New Roman" w:hAnsi="Times New Roman" w:cs="Times New Roman"/>
          <w:sz w:val="28"/>
          <w:szCs w:val="28"/>
        </w:rPr>
        <w:t xml:space="preserve">кандидатів на заміщення </w:t>
      </w:r>
      <w:r w:rsidRPr="006A5F77">
        <w:rPr>
          <w:rFonts w:ascii="Times New Roman" w:hAnsi="Times New Roman" w:cs="Times New Roman"/>
          <w:sz w:val="28"/>
          <w:szCs w:val="28"/>
        </w:rPr>
        <w:t>вакантних посад фахівців комунальної установи «</w:t>
      </w:r>
      <w:proofErr w:type="spellStart"/>
      <w:r w:rsidRPr="006A5F77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6A5F77">
        <w:rPr>
          <w:rFonts w:ascii="Times New Roman" w:hAnsi="Times New Roman" w:cs="Times New Roman"/>
          <w:sz w:val="28"/>
          <w:szCs w:val="28"/>
        </w:rPr>
        <w:t>-ресурсний центр №1» Тернопільської міської ради</w:t>
      </w:r>
      <w:r>
        <w:rPr>
          <w:rFonts w:ascii="Times New Roman" w:hAnsi="Times New Roman" w:cs="Times New Roman"/>
          <w:sz w:val="28"/>
          <w:szCs w:val="28"/>
        </w:rPr>
        <w:t>, які висловлювали свої міркування щодо планування й організації роботи в КУ «ІРЦ№1» ТМР, пер</w:t>
      </w:r>
      <w:r w:rsidR="00131A37">
        <w:rPr>
          <w:rFonts w:ascii="Times New Roman" w:hAnsi="Times New Roman" w:cs="Times New Roman"/>
          <w:sz w:val="28"/>
          <w:szCs w:val="28"/>
        </w:rPr>
        <w:t>спективи своєї професійної діяль</w:t>
      </w:r>
      <w:r>
        <w:rPr>
          <w:rFonts w:ascii="Times New Roman" w:hAnsi="Times New Roman" w:cs="Times New Roman"/>
          <w:sz w:val="28"/>
          <w:szCs w:val="28"/>
        </w:rPr>
        <w:t>ності.</w:t>
      </w:r>
    </w:p>
    <w:p w:rsidR="001619CE" w:rsidRDefault="00572B54" w:rsidP="00C0048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2E5"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 w:rsidRPr="005F02E5">
        <w:rPr>
          <w:rFonts w:ascii="Times New Roman" w:hAnsi="Times New Roman" w:cs="Times New Roman"/>
          <w:sz w:val="28"/>
          <w:szCs w:val="28"/>
        </w:rPr>
        <w:t xml:space="preserve"> О. П.</w:t>
      </w:r>
      <w:r w:rsidR="006A5F77" w:rsidRPr="005F0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2E5">
        <w:rPr>
          <w:rFonts w:ascii="Times New Roman" w:hAnsi="Times New Roman" w:cs="Times New Roman"/>
          <w:sz w:val="28"/>
          <w:szCs w:val="28"/>
        </w:rPr>
        <w:t>Бабійчук</w:t>
      </w:r>
      <w:proofErr w:type="spellEnd"/>
      <w:r w:rsidRPr="005F02E5">
        <w:rPr>
          <w:rFonts w:ascii="Times New Roman" w:hAnsi="Times New Roman" w:cs="Times New Roman"/>
          <w:sz w:val="28"/>
          <w:szCs w:val="28"/>
        </w:rPr>
        <w:t xml:space="preserve"> Т. М.</w:t>
      </w:r>
      <w:r w:rsidR="006A5F77" w:rsidRPr="005F02E5">
        <w:rPr>
          <w:rFonts w:ascii="Times New Roman" w:hAnsi="Times New Roman" w:cs="Times New Roman"/>
          <w:sz w:val="28"/>
          <w:szCs w:val="28"/>
        </w:rPr>
        <w:t xml:space="preserve">, </w:t>
      </w:r>
      <w:r w:rsidRPr="005F02E5">
        <w:rPr>
          <w:rFonts w:ascii="Times New Roman" w:hAnsi="Times New Roman" w:cs="Times New Roman"/>
          <w:sz w:val="28"/>
          <w:szCs w:val="28"/>
        </w:rPr>
        <w:t>Сум І.</w:t>
      </w:r>
      <w:r w:rsidR="006A5F77" w:rsidRPr="005F02E5">
        <w:rPr>
          <w:rFonts w:ascii="Times New Roman" w:hAnsi="Times New Roman" w:cs="Times New Roman"/>
          <w:sz w:val="28"/>
          <w:szCs w:val="28"/>
        </w:rPr>
        <w:t xml:space="preserve"> М</w:t>
      </w:r>
      <w:r w:rsidRPr="005F02E5">
        <w:rPr>
          <w:rFonts w:ascii="Times New Roman" w:hAnsi="Times New Roman" w:cs="Times New Roman"/>
          <w:sz w:val="28"/>
          <w:szCs w:val="28"/>
        </w:rPr>
        <w:t>.</w:t>
      </w:r>
      <w:r w:rsidR="006A5F77" w:rsidRPr="005F0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2E5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5F02E5">
        <w:rPr>
          <w:rFonts w:ascii="Times New Roman" w:hAnsi="Times New Roman" w:cs="Times New Roman"/>
          <w:sz w:val="28"/>
          <w:szCs w:val="28"/>
        </w:rPr>
        <w:t xml:space="preserve"> Г. І.</w:t>
      </w:r>
      <w:r w:rsidR="006A5F77" w:rsidRPr="005F0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2E5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Pr="005F02E5">
        <w:rPr>
          <w:rFonts w:ascii="Times New Roman" w:hAnsi="Times New Roman" w:cs="Times New Roman"/>
          <w:sz w:val="28"/>
          <w:szCs w:val="28"/>
        </w:rPr>
        <w:t xml:space="preserve"> І.</w:t>
      </w:r>
      <w:r w:rsidR="006A5F77" w:rsidRPr="005F02E5">
        <w:rPr>
          <w:rFonts w:ascii="Times New Roman" w:hAnsi="Times New Roman" w:cs="Times New Roman"/>
          <w:sz w:val="28"/>
          <w:szCs w:val="28"/>
        </w:rPr>
        <w:t xml:space="preserve"> Й</w:t>
      </w:r>
      <w:r w:rsidRPr="005F02E5">
        <w:rPr>
          <w:rFonts w:ascii="Times New Roman" w:hAnsi="Times New Roman" w:cs="Times New Roman"/>
          <w:sz w:val="28"/>
          <w:szCs w:val="28"/>
        </w:rPr>
        <w:t>.</w:t>
      </w:r>
      <w:r w:rsidR="006A5F77" w:rsidRPr="005F0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2E5"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  <w:r w:rsidRPr="005F02E5">
        <w:rPr>
          <w:rFonts w:ascii="Times New Roman" w:hAnsi="Times New Roman" w:cs="Times New Roman"/>
          <w:sz w:val="28"/>
          <w:szCs w:val="28"/>
        </w:rPr>
        <w:t xml:space="preserve"> Н.</w:t>
      </w:r>
      <w:r w:rsidR="006A5F77" w:rsidRPr="005F02E5">
        <w:rPr>
          <w:rFonts w:ascii="Times New Roman" w:hAnsi="Times New Roman" w:cs="Times New Roman"/>
          <w:sz w:val="28"/>
          <w:szCs w:val="28"/>
        </w:rPr>
        <w:t xml:space="preserve"> І</w:t>
      </w:r>
      <w:r w:rsidRPr="005F02E5">
        <w:rPr>
          <w:rFonts w:ascii="Times New Roman" w:hAnsi="Times New Roman" w:cs="Times New Roman"/>
          <w:sz w:val="28"/>
          <w:szCs w:val="28"/>
        </w:rPr>
        <w:t>.</w:t>
      </w:r>
      <w:r w:rsidR="006A5F77" w:rsidRPr="005F02E5">
        <w:rPr>
          <w:rFonts w:ascii="Times New Roman" w:hAnsi="Times New Roman" w:cs="Times New Roman"/>
          <w:sz w:val="28"/>
          <w:szCs w:val="28"/>
        </w:rPr>
        <w:t xml:space="preserve">,  </w:t>
      </w:r>
      <w:r w:rsidRPr="005F02E5">
        <w:rPr>
          <w:rFonts w:ascii="Times New Roman" w:hAnsi="Times New Roman" w:cs="Times New Roman"/>
          <w:sz w:val="28"/>
          <w:szCs w:val="28"/>
        </w:rPr>
        <w:t>Шевчук О. С.</w:t>
      </w:r>
      <w:r w:rsidR="00131A37" w:rsidRPr="005F02E5">
        <w:rPr>
          <w:rFonts w:ascii="Times New Roman" w:hAnsi="Times New Roman" w:cs="Times New Roman"/>
          <w:sz w:val="28"/>
          <w:szCs w:val="28"/>
        </w:rPr>
        <w:t>,</w:t>
      </w:r>
      <w:r w:rsidR="00131A37">
        <w:rPr>
          <w:rFonts w:ascii="Times New Roman" w:hAnsi="Times New Roman" w:cs="Times New Roman"/>
          <w:sz w:val="28"/>
          <w:szCs w:val="28"/>
        </w:rPr>
        <w:t xml:space="preserve"> членів конкурсної комісії, щодо відповідності кандидатів вимогам Порядку </w:t>
      </w:r>
      <w:r w:rsidR="00131A37" w:rsidRPr="00131A37">
        <w:rPr>
          <w:rFonts w:ascii="Times New Roman" w:hAnsi="Times New Roman" w:cs="Times New Roman"/>
          <w:sz w:val="28"/>
          <w:szCs w:val="28"/>
        </w:rPr>
        <w:t xml:space="preserve">проведення конкурсного відбору на заміщення вакантних посад керівників та працівників </w:t>
      </w:r>
      <w:proofErr w:type="spellStart"/>
      <w:r w:rsidR="00131A37" w:rsidRPr="00131A37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086E3F">
        <w:rPr>
          <w:rFonts w:ascii="Times New Roman" w:hAnsi="Times New Roman" w:cs="Times New Roman"/>
          <w:sz w:val="28"/>
          <w:szCs w:val="28"/>
        </w:rPr>
        <w:t>-ресурсних центрів, затвердженого</w:t>
      </w:r>
      <w:r w:rsidR="00131A37" w:rsidRPr="00131A37">
        <w:rPr>
          <w:rFonts w:ascii="Times New Roman" w:hAnsi="Times New Roman" w:cs="Times New Roman"/>
          <w:sz w:val="28"/>
          <w:szCs w:val="28"/>
        </w:rPr>
        <w:t xml:space="preserve"> рішенням Тернопільської міської ради  від 20.04.2018р. №7/24/29.</w:t>
      </w:r>
    </w:p>
    <w:p w:rsidR="00426A59" w:rsidRPr="00131A37" w:rsidRDefault="00426A59" w:rsidP="00426A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20E" w:rsidRDefault="00C00489" w:rsidP="005F0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2E5">
        <w:rPr>
          <w:rFonts w:ascii="Times New Roman" w:hAnsi="Times New Roman" w:cs="Times New Roman"/>
          <w:sz w:val="28"/>
          <w:szCs w:val="28"/>
        </w:rPr>
        <w:t>ВИРІШИЛИ</w:t>
      </w:r>
      <w:r w:rsidR="0070031A" w:rsidRPr="005F02E5">
        <w:rPr>
          <w:rFonts w:ascii="Times New Roman" w:hAnsi="Times New Roman" w:cs="Times New Roman"/>
          <w:sz w:val="28"/>
          <w:szCs w:val="28"/>
        </w:rPr>
        <w:t>:</w:t>
      </w:r>
    </w:p>
    <w:p w:rsidR="00426A59" w:rsidRPr="005F02E5" w:rsidRDefault="00426A59" w:rsidP="005F0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B54" w:rsidRDefault="00572B54" w:rsidP="00572B54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підсумки голосування.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417"/>
        <w:gridCol w:w="1701"/>
        <w:gridCol w:w="1809"/>
      </w:tblGrid>
      <w:tr w:rsidR="00572B54" w:rsidRPr="00A766F6" w:rsidTr="00426A59">
        <w:tc>
          <w:tcPr>
            <w:tcW w:w="4568" w:type="dxa"/>
          </w:tcPr>
          <w:p w:rsidR="00572B54" w:rsidRPr="005F02E5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E5">
              <w:rPr>
                <w:rFonts w:ascii="Times New Roman" w:hAnsi="Times New Roman" w:cs="Times New Roman"/>
                <w:sz w:val="28"/>
                <w:szCs w:val="28"/>
              </w:rPr>
              <w:t>ПІБ кандидата</w:t>
            </w:r>
          </w:p>
        </w:tc>
        <w:tc>
          <w:tcPr>
            <w:tcW w:w="1417" w:type="dxa"/>
          </w:tcPr>
          <w:p w:rsidR="00572B54" w:rsidRPr="005F02E5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572B54" w:rsidRPr="005F02E5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E5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1809" w:type="dxa"/>
          </w:tcPr>
          <w:p w:rsidR="00572B54" w:rsidRPr="005F02E5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E5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</w:tr>
      <w:tr w:rsidR="00572B54" w:rsidTr="00426A59">
        <w:tc>
          <w:tcPr>
            <w:tcW w:w="4568" w:type="dxa"/>
          </w:tcPr>
          <w:p w:rsidR="00572B54" w:rsidRDefault="001028E3" w:rsidP="004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Олександрівна</w:t>
            </w:r>
          </w:p>
        </w:tc>
        <w:tc>
          <w:tcPr>
            <w:tcW w:w="1417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B54" w:rsidTr="00426A59">
        <w:tc>
          <w:tcPr>
            <w:tcW w:w="4568" w:type="dxa"/>
          </w:tcPr>
          <w:p w:rsidR="00572B54" w:rsidRDefault="001028E3" w:rsidP="004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Орислава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Петрівна</w:t>
            </w:r>
          </w:p>
        </w:tc>
        <w:tc>
          <w:tcPr>
            <w:tcW w:w="1417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72B54" w:rsidRDefault="00572B54" w:rsidP="004A1C45">
            <w:pPr>
              <w:jc w:val="center"/>
            </w:pPr>
            <w:r w:rsidRPr="001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572B54" w:rsidRDefault="00572B54" w:rsidP="004A1C45">
            <w:pPr>
              <w:jc w:val="center"/>
            </w:pPr>
            <w:r w:rsidRPr="001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B54" w:rsidTr="00426A59">
        <w:tc>
          <w:tcPr>
            <w:tcW w:w="4568" w:type="dxa"/>
          </w:tcPr>
          <w:p w:rsidR="00572B54" w:rsidRDefault="00572B54" w:rsidP="004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Ярославівна</w:t>
            </w:r>
          </w:p>
        </w:tc>
        <w:tc>
          <w:tcPr>
            <w:tcW w:w="1417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72B54" w:rsidRDefault="00572B54" w:rsidP="004A1C45">
            <w:pPr>
              <w:jc w:val="center"/>
            </w:pPr>
            <w:r w:rsidRPr="001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572B54" w:rsidRDefault="00572B54" w:rsidP="004A1C45">
            <w:pPr>
              <w:jc w:val="center"/>
            </w:pPr>
            <w:r w:rsidRPr="00193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B54" w:rsidTr="00426A59">
        <w:tc>
          <w:tcPr>
            <w:tcW w:w="4568" w:type="dxa"/>
          </w:tcPr>
          <w:p w:rsidR="00572B54" w:rsidRDefault="00572B54" w:rsidP="004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Ольга Станіславівна</w:t>
            </w:r>
          </w:p>
        </w:tc>
        <w:tc>
          <w:tcPr>
            <w:tcW w:w="1417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B54" w:rsidTr="00426A59">
        <w:tc>
          <w:tcPr>
            <w:tcW w:w="4568" w:type="dxa"/>
          </w:tcPr>
          <w:p w:rsidR="00572B54" w:rsidRDefault="00572B54" w:rsidP="004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Інна Степанівна</w:t>
            </w:r>
          </w:p>
        </w:tc>
        <w:tc>
          <w:tcPr>
            <w:tcW w:w="1417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B54" w:rsidTr="00426A59">
        <w:tc>
          <w:tcPr>
            <w:tcW w:w="4568" w:type="dxa"/>
          </w:tcPr>
          <w:p w:rsidR="00572B54" w:rsidRDefault="00572B54" w:rsidP="004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1417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72B54" w:rsidRDefault="00572B54" w:rsidP="004A1C45">
            <w:pPr>
              <w:jc w:val="center"/>
            </w:pPr>
            <w:r w:rsidRPr="00944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572B54" w:rsidRDefault="00572B54" w:rsidP="004A1C45">
            <w:pPr>
              <w:jc w:val="center"/>
            </w:pPr>
            <w:r w:rsidRPr="00944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B54" w:rsidTr="00426A59">
        <w:tc>
          <w:tcPr>
            <w:tcW w:w="4568" w:type="dxa"/>
          </w:tcPr>
          <w:p w:rsidR="00572B54" w:rsidRDefault="00572B54" w:rsidP="004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Вишневська Натал</w:t>
            </w:r>
            <w:r w:rsidR="001028E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Мирославівна</w:t>
            </w:r>
          </w:p>
        </w:tc>
        <w:tc>
          <w:tcPr>
            <w:tcW w:w="1417" w:type="dxa"/>
          </w:tcPr>
          <w:p w:rsidR="00572B54" w:rsidRDefault="00572B54" w:rsidP="004A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72B54" w:rsidRDefault="00572B54" w:rsidP="004A1C45">
            <w:pPr>
              <w:jc w:val="center"/>
            </w:pPr>
            <w:r w:rsidRPr="00944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572B54" w:rsidRDefault="00572B54" w:rsidP="004A1C45">
            <w:pPr>
              <w:jc w:val="center"/>
            </w:pPr>
            <w:r w:rsidRPr="00944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44B1" w:rsidRPr="005F02E5" w:rsidRDefault="00572B54" w:rsidP="005F02E5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2E5">
        <w:rPr>
          <w:rFonts w:ascii="Times New Roman" w:hAnsi="Times New Roman" w:cs="Times New Roman"/>
          <w:sz w:val="28"/>
          <w:szCs w:val="28"/>
        </w:rPr>
        <w:t>На підставі проведеної співбесіди та враховуючи результати голосування в</w:t>
      </w:r>
      <w:r w:rsidR="000244B1" w:rsidRPr="005F02E5">
        <w:rPr>
          <w:rFonts w:ascii="Times New Roman" w:hAnsi="Times New Roman" w:cs="Times New Roman"/>
          <w:sz w:val="28"/>
          <w:szCs w:val="28"/>
        </w:rPr>
        <w:t>изнати перемож</w:t>
      </w:r>
      <w:r w:rsidR="00F349BC" w:rsidRPr="005F02E5">
        <w:rPr>
          <w:rFonts w:ascii="Times New Roman" w:hAnsi="Times New Roman" w:cs="Times New Roman"/>
          <w:sz w:val="28"/>
          <w:szCs w:val="28"/>
        </w:rPr>
        <w:t>цями</w:t>
      </w:r>
      <w:r w:rsidR="000244B1" w:rsidRPr="005F02E5">
        <w:rPr>
          <w:rFonts w:ascii="Times New Roman" w:hAnsi="Times New Roman" w:cs="Times New Roman"/>
          <w:sz w:val="28"/>
          <w:szCs w:val="28"/>
        </w:rPr>
        <w:t xml:space="preserve"> конкурсного відбору:</w:t>
      </w:r>
    </w:p>
    <w:p w:rsidR="00572B54" w:rsidRDefault="000244B1" w:rsidP="00572B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4B1">
        <w:rPr>
          <w:rFonts w:ascii="Times New Roman" w:hAnsi="Times New Roman" w:cs="Times New Roman"/>
          <w:sz w:val="28"/>
          <w:szCs w:val="28"/>
        </w:rPr>
        <w:t xml:space="preserve">на посаду вчителя-логопеда </w:t>
      </w:r>
      <w:r w:rsidR="00131A37">
        <w:rPr>
          <w:rFonts w:ascii="Times New Roman" w:hAnsi="Times New Roman" w:cs="Times New Roman"/>
          <w:sz w:val="28"/>
          <w:szCs w:val="28"/>
        </w:rPr>
        <w:t xml:space="preserve">– </w:t>
      </w:r>
      <w:r w:rsidRPr="000244B1">
        <w:rPr>
          <w:rFonts w:ascii="Times New Roman" w:hAnsi="Times New Roman" w:cs="Times New Roman"/>
          <w:b/>
          <w:sz w:val="28"/>
          <w:szCs w:val="28"/>
        </w:rPr>
        <w:t>Вишневську</w:t>
      </w:r>
      <w:r w:rsidR="00131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4B1">
        <w:rPr>
          <w:rFonts w:ascii="Times New Roman" w:hAnsi="Times New Roman" w:cs="Times New Roman"/>
          <w:b/>
          <w:sz w:val="28"/>
          <w:szCs w:val="28"/>
        </w:rPr>
        <w:t xml:space="preserve"> Натал</w:t>
      </w:r>
      <w:r w:rsidR="00086E3F">
        <w:rPr>
          <w:rFonts w:ascii="Times New Roman" w:hAnsi="Times New Roman" w:cs="Times New Roman"/>
          <w:b/>
          <w:sz w:val="28"/>
          <w:szCs w:val="28"/>
        </w:rPr>
        <w:t>і</w:t>
      </w:r>
      <w:r w:rsidRPr="000244B1">
        <w:rPr>
          <w:rFonts w:ascii="Times New Roman" w:hAnsi="Times New Roman" w:cs="Times New Roman"/>
          <w:b/>
          <w:sz w:val="28"/>
          <w:szCs w:val="28"/>
        </w:rPr>
        <w:t>ю Мирославівну</w:t>
      </w:r>
      <w:r w:rsidR="00DB620E">
        <w:rPr>
          <w:rFonts w:ascii="Times New Roman" w:hAnsi="Times New Roman" w:cs="Times New Roman"/>
          <w:b/>
          <w:sz w:val="28"/>
          <w:szCs w:val="28"/>
        </w:rPr>
        <w:t>;</w:t>
      </w:r>
    </w:p>
    <w:p w:rsidR="00572B54" w:rsidRDefault="000244B1" w:rsidP="00572B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54">
        <w:rPr>
          <w:rFonts w:ascii="Times New Roman" w:hAnsi="Times New Roman" w:cs="Times New Roman"/>
          <w:sz w:val="28"/>
          <w:szCs w:val="28"/>
        </w:rPr>
        <w:t xml:space="preserve">на посаду вчителя-сурдопедагога </w:t>
      </w:r>
      <w:r w:rsidR="00131A37" w:rsidRPr="00572B5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72B54">
        <w:rPr>
          <w:rFonts w:ascii="Times New Roman" w:hAnsi="Times New Roman" w:cs="Times New Roman"/>
          <w:b/>
          <w:sz w:val="28"/>
          <w:szCs w:val="28"/>
        </w:rPr>
        <w:t>Корник</w:t>
      </w:r>
      <w:proofErr w:type="spellEnd"/>
      <w:r w:rsidRPr="00572B54">
        <w:rPr>
          <w:rFonts w:ascii="Times New Roman" w:hAnsi="Times New Roman" w:cs="Times New Roman"/>
          <w:b/>
          <w:sz w:val="28"/>
          <w:szCs w:val="28"/>
        </w:rPr>
        <w:t xml:space="preserve"> Людмилу Олександрівну</w:t>
      </w:r>
      <w:r w:rsidR="00DB620E" w:rsidRPr="00572B54">
        <w:rPr>
          <w:rFonts w:ascii="Times New Roman" w:hAnsi="Times New Roman" w:cs="Times New Roman"/>
          <w:b/>
          <w:sz w:val="28"/>
          <w:szCs w:val="28"/>
        </w:rPr>
        <w:t>;</w:t>
      </w:r>
    </w:p>
    <w:p w:rsidR="00572B54" w:rsidRDefault="000244B1" w:rsidP="00572B5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54">
        <w:rPr>
          <w:rFonts w:ascii="Times New Roman" w:hAnsi="Times New Roman" w:cs="Times New Roman"/>
          <w:sz w:val="28"/>
          <w:szCs w:val="28"/>
        </w:rPr>
        <w:t>на посаду вчителя-тифлопедагога</w:t>
      </w:r>
      <w:r w:rsidR="00131A37" w:rsidRPr="00572B54">
        <w:rPr>
          <w:rFonts w:ascii="Times New Roman" w:hAnsi="Times New Roman" w:cs="Times New Roman"/>
          <w:sz w:val="28"/>
          <w:szCs w:val="28"/>
        </w:rPr>
        <w:t xml:space="preserve"> –</w:t>
      </w:r>
      <w:r w:rsidRPr="005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54">
        <w:rPr>
          <w:rFonts w:ascii="Times New Roman" w:hAnsi="Times New Roman" w:cs="Times New Roman"/>
          <w:b/>
          <w:sz w:val="28"/>
          <w:szCs w:val="28"/>
        </w:rPr>
        <w:t>Федінчук</w:t>
      </w:r>
      <w:proofErr w:type="spellEnd"/>
      <w:r w:rsidRPr="00572B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B54">
        <w:rPr>
          <w:rFonts w:ascii="Times New Roman" w:hAnsi="Times New Roman" w:cs="Times New Roman"/>
          <w:b/>
          <w:sz w:val="28"/>
          <w:szCs w:val="28"/>
        </w:rPr>
        <w:t>Ориславу</w:t>
      </w:r>
      <w:proofErr w:type="spellEnd"/>
      <w:r w:rsidRPr="00572B54">
        <w:rPr>
          <w:rFonts w:ascii="Times New Roman" w:hAnsi="Times New Roman" w:cs="Times New Roman"/>
          <w:b/>
          <w:sz w:val="28"/>
          <w:szCs w:val="28"/>
        </w:rPr>
        <w:t xml:space="preserve"> Петрівну</w:t>
      </w:r>
      <w:r w:rsidR="00DB620E" w:rsidRPr="00572B54">
        <w:rPr>
          <w:rFonts w:ascii="Times New Roman" w:hAnsi="Times New Roman" w:cs="Times New Roman"/>
          <w:b/>
          <w:sz w:val="28"/>
          <w:szCs w:val="28"/>
        </w:rPr>
        <w:t>;</w:t>
      </w:r>
    </w:p>
    <w:p w:rsidR="0073742B" w:rsidRDefault="000244B1" w:rsidP="007374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54">
        <w:rPr>
          <w:rFonts w:ascii="Times New Roman" w:hAnsi="Times New Roman" w:cs="Times New Roman"/>
          <w:sz w:val="28"/>
          <w:szCs w:val="28"/>
        </w:rPr>
        <w:t>на по</w:t>
      </w:r>
      <w:r w:rsidR="00131A37" w:rsidRPr="00572B54">
        <w:rPr>
          <w:rFonts w:ascii="Times New Roman" w:hAnsi="Times New Roman" w:cs="Times New Roman"/>
          <w:sz w:val="28"/>
          <w:szCs w:val="28"/>
        </w:rPr>
        <w:t>саду вчителя-</w:t>
      </w:r>
      <w:proofErr w:type="spellStart"/>
      <w:r w:rsidR="00131A37" w:rsidRPr="00572B54">
        <w:rPr>
          <w:rFonts w:ascii="Times New Roman" w:hAnsi="Times New Roman" w:cs="Times New Roman"/>
          <w:sz w:val="28"/>
          <w:szCs w:val="28"/>
        </w:rPr>
        <w:t>олігофренопедагога</w:t>
      </w:r>
      <w:proofErr w:type="spellEnd"/>
      <w:r w:rsidR="00131A37" w:rsidRPr="00572B5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72B54">
        <w:rPr>
          <w:rFonts w:ascii="Times New Roman" w:hAnsi="Times New Roman" w:cs="Times New Roman"/>
          <w:b/>
          <w:sz w:val="28"/>
          <w:szCs w:val="28"/>
        </w:rPr>
        <w:t>Лашко</w:t>
      </w:r>
      <w:proofErr w:type="spellEnd"/>
      <w:r w:rsidRPr="00572B54">
        <w:rPr>
          <w:rFonts w:ascii="Times New Roman" w:hAnsi="Times New Roman" w:cs="Times New Roman"/>
          <w:b/>
          <w:sz w:val="28"/>
          <w:szCs w:val="28"/>
        </w:rPr>
        <w:t xml:space="preserve"> Галину Володимирівну</w:t>
      </w:r>
      <w:r w:rsidR="00DB620E" w:rsidRPr="00572B54">
        <w:rPr>
          <w:rFonts w:ascii="Times New Roman" w:hAnsi="Times New Roman" w:cs="Times New Roman"/>
          <w:b/>
          <w:sz w:val="28"/>
          <w:szCs w:val="28"/>
        </w:rPr>
        <w:t>;</w:t>
      </w:r>
    </w:p>
    <w:p w:rsidR="000244B1" w:rsidRPr="0073742B" w:rsidRDefault="0073742B" w:rsidP="007374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посаду практичного психолога – </w:t>
      </w:r>
      <w:proofErr w:type="spellStart"/>
      <w:r w:rsidR="00F349BC" w:rsidRPr="0073742B">
        <w:rPr>
          <w:rFonts w:ascii="Times New Roman" w:hAnsi="Times New Roman" w:cs="Times New Roman"/>
          <w:b/>
          <w:sz w:val="28"/>
          <w:szCs w:val="28"/>
        </w:rPr>
        <w:t>Гарматій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9BC" w:rsidRPr="0073742B">
        <w:rPr>
          <w:rFonts w:ascii="Times New Roman" w:hAnsi="Times New Roman" w:cs="Times New Roman"/>
          <w:b/>
          <w:sz w:val="28"/>
          <w:szCs w:val="28"/>
        </w:rPr>
        <w:t xml:space="preserve"> Галину Ярославівну.</w:t>
      </w:r>
    </w:p>
    <w:p w:rsidR="005F02E5" w:rsidRPr="005F02E5" w:rsidRDefault="0048239E" w:rsidP="005F02E5">
      <w:pPr>
        <w:pStyle w:val="a4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Директору КУ</w:t>
      </w:r>
      <w:r w:rsidR="00BA5DCE" w:rsidRPr="000244B1">
        <w:rPr>
          <w:rFonts w:ascii="Times New Roman" w:hAnsi="Times New Roman" w:cs="Times New Roman"/>
          <w:sz w:val="28"/>
          <w:szCs w:val="28"/>
        </w:rPr>
        <w:t>«ІРЦ№1»</w:t>
      </w:r>
      <w:r w:rsidR="009F289A" w:rsidRPr="000244B1">
        <w:rPr>
          <w:rFonts w:ascii="Times New Roman" w:hAnsi="Times New Roman" w:cs="Times New Roman"/>
          <w:sz w:val="28"/>
          <w:szCs w:val="28"/>
        </w:rPr>
        <w:t>ТМР</w:t>
      </w:r>
      <w:r w:rsidR="005F02E5">
        <w:rPr>
          <w:rFonts w:ascii="Times New Roman" w:hAnsi="Times New Roman" w:cs="Times New Roman"/>
          <w:sz w:val="28"/>
          <w:szCs w:val="28"/>
        </w:rPr>
        <w:t xml:space="preserve"> </w:t>
      </w:r>
      <w:r w:rsidR="009F289A" w:rsidRPr="005F02E5">
        <w:rPr>
          <w:rFonts w:ascii="Times New Roman" w:hAnsi="Times New Roman" w:cs="Times New Roman"/>
          <w:sz w:val="28"/>
          <w:szCs w:val="28"/>
        </w:rPr>
        <w:t>ознайомити кандидатів з рішенням конкурсної комісії.</w:t>
      </w:r>
    </w:p>
    <w:p w:rsidR="000244B1" w:rsidRPr="005F02E5" w:rsidRDefault="0048239E" w:rsidP="005F02E5">
      <w:pPr>
        <w:pStyle w:val="a4"/>
        <w:numPr>
          <w:ilvl w:val="0"/>
          <w:numId w:val="4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Директору КУ«ІРЦ№1»</w:t>
      </w:r>
      <w:r w:rsidR="005F02E5" w:rsidRPr="000244B1">
        <w:rPr>
          <w:rFonts w:ascii="Times New Roman" w:hAnsi="Times New Roman" w:cs="Times New Roman"/>
          <w:sz w:val="28"/>
          <w:szCs w:val="28"/>
        </w:rPr>
        <w:t>ТМР</w:t>
      </w:r>
      <w:r w:rsidR="005F02E5">
        <w:rPr>
          <w:rFonts w:ascii="Times New Roman" w:hAnsi="Times New Roman" w:cs="Times New Roman"/>
          <w:sz w:val="28"/>
          <w:szCs w:val="28"/>
        </w:rPr>
        <w:t xml:space="preserve"> з переможцями у конкурсному відборі у</w:t>
      </w:r>
      <w:r w:rsidR="000244B1" w:rsidRPr="005F02E5">
        <w:rPr>
          <w:rFonts w:ascii="Times New Roman" w:hAnsi="Times New Roman" w:cs="Times New Roman"/>
          <w:sz w:val="28"/>
          <w:szCs w:val="28"/>
        </w:rPr>
        <w:t xml:space="preserve">класти </w:t>
      </w:r>
      <w:r w:rsidR="003358DA" w:rsidRPr="005F02E5">
        <w:rPr>
          <w:rFonts w:ascii="Times New Roman" w:hAnsi="Times New Roman" w:cs="Times New Roman"/>
          <w:sz w:val="28"/>
          <w:szCs w:val="28"/>
        </w:rPr>
        <w:t xml:space="preserve">строковий трудовий договір терміном </w:t>
      </w:r>
      <w:r w:rsidR="000244B1" w:rsidRPr="005F02E5">
        <w:rPr>
          <w:rFonts w:ascii="Times New Roman" w:hAnsi="Times New Roman" w:cs="Times New Roman"/>
          <w:sz w:val="28"/>
          <w:szCs w:val="28"/>
        </w:rPr>
        <w:t>на 1 рік.</w:t>
      </w:r>
    </w:p>
    <w:p w:rsidR="009F289A" w:rsidRDefault="009F289A" w:rsidP="009F289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89A" w:rsidRDefault="009F289A" w:rsidP="009F289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89A" w:rsidRDefault="009F289A" w:rsidP="009F289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</w:t>
      </w:r>
      <w:r w:rsidRPr="009F28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Бабійчук</w:t>
      </w:r>
      <w:proofErr w:type="spellEnd"/>
      <w:r w:rsidRPr="009F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9A" w:rsidRDefault="009F289A" w:rsidP="009F289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89A" w:rsidRDefault="009F289A" w:rsidP="009F289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016"/>
      </w:tblGrid>
      <w:tr w:rsidR="00DB620E" w:rsidTr="00A766F6">
        <w:trPr>
          <w:trHeight w:val="250"/>
        </w:trPr>
        <w:tc>
          <w:tcPr>
            <w:tcW w:w="2660" w:type="dxa"/>
          </w:tcPr>
          <w:p w:rsidR="00DB620E" w:rsidRDefault="00DB620E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766" w:type="dxa"/>
          </w:tcPr>
          <w:p w:rsidR="00DB620E" w:rsidRDefault="003358DA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9F289A" w:rsidTr="00A766F6">
        <w:trPr>
          <w:trHeight w:val="250"/>
        </w:trPr>
        <w:tc>
          <w:tcPr>
            <w:tcW w:w="2660" w:type="dxa"/>
          </w:tcPr>
          <w:p w:rsidR="009F289A" w:rsidRDefault="009F289A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 І.М.</w:t>
            </w:r>
          </w:p>
        </w:tc>
        <w:tc>
          <w:tcPr>
            <w:tcW w:w="2766" w:type="dxa"/>
          </w:tcPr>
          <w:p w:rsidR="009F289A" w:rsidRDefault="00A766F6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9F289A" w:rsidTr="00A766F6">
        <w:trPr>
          <w:trHeight w:val="258"/>
        </w:trPr>
        <w:tc>
          <w:tcPr>
            <w:tcW w:w="2660" w:type="dxa"/>
          </w:tcPr>
          <w:p w:rsidR="009F289A" w:rsidRDefault="009F289A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2766" w:type="dxa"/>
          </w:tcPr>
          <w:p w:rsidR="009F289A" w:rsidRDefault="00A766F6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9F289A" w:rsidTr="00A766F6">
        <w:trPr>
          <w:trHeight w:val="250"/>
        </w:trPr>
        <w:tc>
          <w:tcPr>
            <w:tcW w:w="2660" w:type="dxa"/>
          </w:tcPr>
          <w:p w:rsidR="009F289A" w:rsidRDefault="009F289A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І.Й.</w:t>
            </w:r>
          </w:p>
        </w:tc>
        <w:tc>
          <w:tcPr>
            <w:tcW w:w="2766" w:type="dxa"/>
          </w:tcPr>
          <w:p w:rsidR="009F289A" w:rsidRDefault="00A766F6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9F289A" w:rsidTr="00A766F6">
        <w:trPr>
          <w:trHeight w:val="250"/>
        </w:trPr>
        <w:tc>
          <w:tcPr>
            <w:tcW w:w="2660" w:type="dxa"/>
          </w:tcPr>
          <w:p w:rsidR="009F289A" w:rsidRDefault="009F289A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766" w:type="dxa"/>
          </w:tcPr>
          <w:p w:rsidR="009F289A" w:rsidRDefault="00A766F6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9F289A" w:rsidTr="00A766F6">
        <w:trPr>
          <w:trHeight w:val="250"/>
        </w:trPr>
        <w:tc>
          <w:tcPr>
            <w:tcW w:w="2660" w:type="dxa"/>
          </w:tcPr>
          <w:p w:rsidR="009F289A" w:rsidRDefault="009F289A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О.С.</w:t>
            </w:r>
          </w:p>
        </w:tc>
        <w:tc>
          <w:tcPr>
            <w:tcW w:w="2766" w:type="dxa"/>
          </w:tcPr>
          <w:p w:rsidR="009F289A" w:rsidRDefault="00A766F6" w:rsidP="009F28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70031A" w:rsidRPr="009F289A" w:rsidRDefault="009F289A" w:rsidP="009F289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8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19CE" w:rsidRPr="001619CE" w:rsidRDefault="001619CE" w:rsidP="001619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619CE" w:rsidRPr="00161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C85"/>
    <w:multiLevelType w:val="hybridMultilevel"/>
    <w:tmpl w:val="4E2C6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3AE"/>
    <w:multiLevelType w:val="hybridMultilevel"/>
    <w:tmpl w:val="D9563F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4987"/>
    <w:multiLevelType w:val="hybridMultilevel"/>
    <w:tmpl w:val="6186E01C"/>
    <w:lvl w:ilvl="0" w:tplc="85929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4603"/>
    <w:multiLevelType w:val="multilevel"/>
    <w:tmpl w:val="1C6CB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7B202A"/>
    <w:multiLevelType w:val="hybridMultilevel"/>
    <w:tmpl w:val="8D821A5E"/>
    <w:lvl w:ilvl="0" w:tplc="D8E0B2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60"/>
    <w:rsid w:val="000244B1"/>
    <w:rsid w:val="00086E3F"/>
    <w:rsid w:val="001028E3"/>
    <w:rsid w:val="00131A37"/>
    <w:rsid w:val="001619CE"/>
    <w:rsid w:val="002F78EB"/>
    <w:rsid w:val="003358DA"/>
    <w:rsid w:val="0035140F"/>
    <w:rsid w:val="00426A59"/>
    <w:rsid w:val="0046729F"/>
    <w:rsid w:val="0048239E"/>
    <w:rsid w:val="004D28A4"/>
    <w:rsid w:val="004D639E"/>
    <w:rsid w:val="00572B54"/>
    <w:rsid w:val="005F02E5"/>
    <w:rsid w:val="006A5F77"/>
    <w:rsid w:val="0070031A"/>
    <w:rsid w:val="0073742B"/>
    <w:rsid w:val="007A0ADB"/>
    <w:rsid w:val="0092047B"/>
    <w:rsid w:val="009D3266"/>
    <w:rsid w:val="009F289A"/>
    <w:rsid w:val="00A766F6"/>
    <w:rsid w:val="00AC2D9B"/>
    <w:rsid w:val="00B97D83"/>
    <w:rsid w:val="00BA5DCE"/>
    <w:rsid w:val="00C00489"/>
    <w:rsid w:val="00CC312E"/>
    <w:rsid w:val="00D15A72"/>
    <w:rsid w:val="00DB620E"/>
    <w:rsid w:val="00DC6F9E"/>
    <w:rsid w:val="00DF2D60"/>
    <w:rsid w:val="00E02C20"/>
    <w:rsid w:val="00E60554"/>
    <w:rsid w:val="00E645CB"/>
    <w:rsid w:val="00F349BC"/>
    <w:rsid w:val="00F41573"/>
    <w:rsid w:val="00F74C2C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9429F-717D-4376-8DBA-12F2B2A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5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26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rsid w:val="00426A59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2018-09-13T08:27:00Z</cp:lastPrinted>
  <dcterms:created xsi:type="dcterms:W3CDTF">2018-09-13T09:43:00Z</dcterms:created>
  <dcterms:modified xsi:type="dcterms:W3CDTF">2018-09-13T09:49:00Z</dcterms:modified>
</cp:coreProperties>
</file>