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2E75B7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Pr="002E75B7">
        <w:rPr>
          <w:rFonts w:ascii="Times New Roman" w:hAnsi="Times New Roman"/>
          <w:b/>
          <w:sz w:val="24"/>
          <w:szCs w:val="24"/>
          <w:lang w:val="ru-RU"/>
        </w:rPr>
        <w:t>20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2E75B7" w:rsidRPr="002E75B7">
        <w:rPr>
          <w:rFonts w:ascii="Times New Roman" w:hAnsi="Times New Roman"/>
          <w:b/>
          <w:sz w:val="24"/>
          <w:szCs w:val="24"/>
          <w:lang w:val="ru-RU"/>
        </w:rPr>
        <w:t>12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2E75B7">
        <w:rPr>
          <w:rFonts w:ascii="Times New Roman" w:hAnsi="Times New Roman"/>
          <w:b/>
          <w:sz w:val="24"/>
          <w:szCs w:val="24"/>
          <w:lang w:val="ru-RU"/>
        </w:rPr>
        <w:t>1</w:t>
      </w:r>
      <w:r w:rsidR="002E75B7" w:rsidRPr="002E75B7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ED4C43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Відсутні члени комісії:</w:t>
      </w:r>
      <w:r w:rsidR="00D919CD" w:rsidRPr="00ED4C43">
        <w:rPr>
          <w:rFonts w:ascii="Times New Roman" w:hAnsi="Times New Roman"/>
          <w:sz w:val="24"/>
          <w:szCs w:val="24"/>
        </w:rPr>
        <w:t xml:space="preserve"> (0)</w:t>
      </w:r>
      <w:r w:rsidR="00D919CD"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ED4C4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ab/>
      </w:r>
    </w:p>
    <w:p w:rsidR="00D919CD" w:rsidRPr="00ED4C43" w:rsidRDefault="00D919CD" w:rsidP="00D919CD">
      <w:pPr>
        <w:pStyle w:val="a3"/>
        <w:jc w:val="both"/>
        <w:rPr>
          <w:i/>
        </w:rPr>
      </w:pPr>
      <w:r w:rsidRPr="00ED4C43">
        <w:rPr>
          <w:i/>
        </w:rPr>
        <w:t>На засідання комісії запрошені:</w:t>
      </w:r>
    </w:p>
    <w:p w:rsidR="00A6709A" w:rsidRPr="00ED4C43" w:rsidRDefault="00A6709A" w:rsidP="002E75B7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D4C4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Добрікова С.Є. – начальник управління </w:t>
      </w:r>
      <w:hyperlink r:id="rId9" w:history="1">
        <w:r w:rsidRPr="00ED4C4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організаційно-виконавчої роботи</w:t>
        </w:r>
      </w:hyperlink>
      <w:r w:rsidRPr="00ED4C4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596C77" w:rsidRPr="00ED4C43" w:rsidRDefault="00596C77" w:rsidP="002E75B7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lang w:val="ru-RU"/>
        </w:rPr>
      </w:pPr>
      <w:r w:rsidRPr="00ED4C4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Корчак Т.С. – начальник </w:t>
      </w:r>
      <w:hyperlink r:id="rId10" w:history="1">
        <w:r w:rsidR="00222B15" w:rsidRPr="00ED4C4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у</w:t>
        </w:r>
        <w:r w:rsidRPr="00ED4C4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правління економіки, промисловості та праці</w:t>
        </w:r>
      </w:hyperlink>
      <w:r w:rsidR="00C6315D" w:rsidRPr="00ED4C4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2E75B7" w:rsidRPr="00ED4C43" w:rsidRDefault="002E75B7" w:rsidP="002E75B7">
      <w:pPr>
        <w:pStyle w:val="a3"/>
        <w:jc w:val="both"/>
        <w:rPr>
          <w:bCs/>
          <w:shd w:val="clear" w:color="auto" w:fill="FFFFFF"/>
        </w:rPr>
      </w:pPr>
      <w:r w:rsidRPr="00ED4C43">
        <w:t xml:space="preserve">Горєва Г.М. - </w:t>
      </w:r>
      <w:r w:rsidRPr="00ED4C43">
        <w:rPr>
          <w:rStyle w:val="a4"/>
          <w:i w:val="0"/>
          <w:shd w:val="clear" w:color="auto" w:fill="FFFFFF"/>
        </w:rPr>
        <w:t xml:space="preserve">заступник начальника управління – завідувач сектору торгівлі та побуту </w:t>
      </w:r>
    </w:p>
    <w:p w:rsidR="002E75B7" w:rsidRPr="00ED4C43" w:rsidRDefault="002E75B7" w:rsidP="002E75B7">
      <w:pPr>
        <w:pStyle w:val="a3"/>
        <w:jc w:val="both"/>
        <w:rPr>
          <w:bCs/>
          <w:shd w:val="clear" w:color="auto" w:fill="FFFFFF"/>
        </w:rPr>
      </w:pPr>
      <w:r w:rsidRPr="00ED4C43">
        <w:rPr>
          <w:bCs/>
          <w:shd w:val="clear" w:color="auto" w:fill="FFFFFF"/>
        </w:rPr>
        <w:t>управління торгівлі, побуту та захисту прав споживачів;</w:t>
      </w:r>
    </w:p>
    <w:p w:rsidR="002E75B7" w:rsidRPr="00ED4C43" w:rsidRDefault="002E75B7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Цушко В.М. –головний спеціаліст групи централізованого господарського обслуговування при управлінні </w:t>
      </w:r>
      <w:hyperlink r:id="rId11" w:history="1">
        <w:r w:rsidRPr="00ED4C43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 освіти і науки</w:t>
        </w:r>
      </w:hyperlink>
      <w:r w:rsidRPr="00ED4C43">
        <w:rPr>
          <w:rFonts w:ascii="Times New Roman" w:hAnsi="Times New Roman"/>
          <w:sz w:val="24"/>
          <w:szCs w:val="24"/>
        </w:rPr>
        <w:t>;</w:t>
      </w:r>
    </w:p>
    <w:p w:rsidR="002E75B7" w:rsidRPr="00ED4C43" w:rsidRDefault="002E75B7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Кучер В.А.– старший інспектор відділу земельних ресурсів;</w:t>
      </w:r>
    </w:p>
    <w:p w:rsidR="00E86D44" w:rsidRPr="00ED4C43" w:rsidRDefault="00E86D44" w:rsidP="002E7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ED4C43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86D44" w:rsidRPr="00ED4C43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Pr="00ED4C43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E86D44" w:rsidRPr="00ED4C43">
        <w:rPr>
          <w:rFonts w:ascii="Times New Roman" w:hAnsi="Times New Roman"/>
          <w:sz w:val="24"/>
          <w:szCs w:val="24"/>
        </w:rPr>
        <w:t xml:space="preserve">ісії, відповідно до листа від </w:t>
      </w:r>
      <w:r w:rsidR="002E75B7" w:rsidRPr="00ED4C43">
        <w:rPr>
          <w:rFonts w:ascii="Times New Roman" w:hAnsi="Times New Roman"/>
          <w:sz w:val="24"/>
          <w:szCs w:val="24"/>
        </w:rPr>
        <w:t>12.11.2018 р. №2469/02</w:t>
      </w:r>
      <w:r w:rsidR="00191697" w:rsidRPr="00ED4C43">
        <w:rPr>
          <w:rFonts w:ascii="Times New Roman" w:hAnsi="Times New Roman"/>
          <w:sz w:val="24"/>
          <w:szCs w:val="24"/>
        </w:rPr>
        <w:t>.</w:t>
      </w:r>
    </w:p>
    <w:p w:rsidR="00351CF6" w:rsidRPr="00ED4C43" w:rsidRDefault="00351CF6" w:rsidP="007A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ED4C43">
        <w:rPr>
          <w:rFonts w:ascii="Times New Roman" w:hAnsi="Times New Roman"/>
          <w:sz w:val="24"/>
          <w:szCs w:val="24"/>
          <w:lang w:val="ru-RU"/>
        </w:rPr>
        <w:t>:</w:t>
      </w:r>
      <w:r w:rsidRPr="00ED4C43">
        <w:rPr>
          <w:rFonts w:ascii="Times New Roman" w:hAnsi="Times New Roman"/>
          <w:sz w:val="24"/>
          <w:szCs w:val="24"/>
        </w:rPr>
        <w:t xml:space="preserve"> </w:t>
      </w:r>
    </w:p>
    <w:p w:rsidR="00D65911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За – «4», Проти-«0», Утримались-«0». Рішення прийнято.</w:t>
      </w:r>
    </w:p>
    <w:p w:rsidR="00D65911" w:rsidRPr="00ED4C43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ED4C43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sz w:val="24"/>
                <w:szCs w:val="24"/>
              </w:rPr>
              <w:t>Лист відділу земельних ресурсів від 06.11.2018 р. №1719/25 щодо погодження проекту регуляторного акту – проекту рішення  «Про внесення змін до рішення міської ради від 26.04.2013 року №6/31/91» 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Тернополя»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добровільне приєднання до Тернопільської міської територіальної громади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EE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майна комунальної власності Тернопільській обласній молодіжній громадській організації «Сокіл свободи»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C6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затвердження плану діяльності з підготовки проектів регуляторних актів на 2019 </w:t>
            </w: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рік</w:t>
            </w:r>
          </w:p>
        </w:tc>
      </w:tr>
      <w:tr w:rsidR="00351CF6" w:rsidRPr="00ED4C43" w:rsidTr="00D919CD">
        <w:tc>
          <w:tcPr>
            <w:tcW w:w="364" w:type="pct"/>
          </w:tcPr>
          <w:p w:rsidR="00351CF6" w:rsidRPr="00ED4C43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351CF6" w:rsidRPr="00ED4C43" w:rsidRDefault="005A29FB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зняття з контролю та перенесення термінів виконання рішень міської ради</w:t>
            </w:r>
          </w:p>
        </w:tc>
      </w:tr>
    </w:tbl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D919CD" w:rsidRPr="00ED4C43" w:rsidRDefault="00D919CD" w:rsidP="00E86D4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390BEE" w:rsidRPr="00ED4C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BEE" w:rsidRPr="00ED4C43">
        <w:rPr>
          <w:rFonts w:ascii="Times New Roman" w:hAnsi="Times New Roman"/>
          <w:color w:val="000000"/>
          <w:sz w:val="24"/>
          <w:szCs w:val="24"/>
        </w:rPr>
        <w:tab/>
        <w:t xml:space="preserve">Про </w:t>
      </w:r>
      <w:r w:rsidR="005A29FB" w:rsidRPr="00ED4C43">
        <w:rPr>
          <w:rFonts w:ascii="Times New Roman" w:hAnsi="Times New Roman"/>
          <w:sz w:val="24"/>
          <w:szCs w:val="24"/>
        </w:rPr>
        <w:t>лист відділу земельних ресурсів від 06.11.2018 р. №1719/25 щодо погодження проекту регуляторного акту – проекту рішення  «Про внесення змін до рішення міської ради від 26.04.2013 року №6/31/91» 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Тернополя»</w:t>
      </w:r>
      <w:r w:rsidR="00776862"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5A29FB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ДОПОВІДАЛА</w:t>
      </w:r>
      <w:r w:rsidR="00D919CD" w:rsidRPr="00ED4C43">
        <w:rPr>
          <w:rFonts w:ascii="Times New Roman" w:hAnsi="Times New Roman"/>
          <w:sz w:val="24"/>
          <w:szCs w:val="24"/>
        </w:rPr>
        <w:t>:</w:t>
      </w:r>
      <w:r w:rsidR="00D919CD"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>Кучер В.А.</w:t>
      </w:r>
    </w:p>
    <w:p w:rsidR="005A29FB" w:rsidRPr="00ED4C43" w:rsidRDefault="005A29FB" w:rsidP="00E86D44">
      <w:pPr>
        <w:pStyle w:val="a3"/>
        <w:ind w:left="2124" w:hanging="2124"/>
        <w:jc w:val="both"/>
      </w:pPr>
    </w:p>
    <w:p w:rsidR="00D919CD" w:rsidRPr="00ED4C43" w:rsidRDefault="00D919CD" w:rsidP="00E86D44">
      <w:pPr>
        <w:pStyle w:val="a3"/>
        <w:ind w:left="2124" w:hanging="2124"/>
        <w:jc w:val="both"/>
        <w:rPr>
          <w:b/>
        </w:rPr>
      </w:pPr>
      <w:r w:rsidRPr="00ED4C43">
        <w:t>ВИРІШИЛИ:</w:t>
      </w:r>
      <w:r w:rsidR="00C071A2" w:rsidRPr="00ED4C43">
        <w:tab/>
      </w:r>
      <w:r w:rsidR="005A29FB" w:rsidRPr="00ED4C43">
        <w:t>Погодити проект регуляторного акту – проекту рішення  «Про внесення змін до рішення міської ради від 26.04.2013 року №6/31/91» 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Тернополя»</w:t>
      </w:r>
      <w:r w:rsidR="005A29FB" w:rsidRPr="00ED4C43">
        <w:tab/>
      </w:r>
    </w:p>
    <w:p w:rsidR="005A29FB" w:rsidRPr="00ED4C43" w:rsidRDefault="00EE61A4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 w:rsidR="005A29FB" w:rsidRPr="00ED4C43">
        <w:rPr>
          <w:rFonts w:ascii="Times New Roman" w:hAnsi="Times New Roman"/>
          <w:sz w:val="24"/>
          <w:szCs w:val="24"/>
          <w:lang w:val="ru-RU"/>
        </w:rPr>
        <w:t>голосування: За – 4 , проти – 0, утримались – 0</w:t>
      </w:r>
    </w:p>
    <w:p w:rsidR="005A29FB" w:rsidRPr="00ED4C43" w:rsidRDefault="005A29FB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71A2" w:rsidRPr="00ED4C43" w:rsidRDefault="00C071A2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  <w:lang w:val="ru-RU"/>
        </w:rPr>
        <w:t>Рішення</w:t>
      </w:r>
      <w:r w:rsidR="00EE61A4" w:rsidRPr="00ED4C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D4C43">
        <w:rPr>
          <w:rFonts w:ascii="Times New Roman" w:hAnsi="Times New Roman"/>
          <w:b/>
          <w:sz w:val="24"/>
          <w:szCs w:val="24"/>
          <w:lang w:val="ru-RU"/>
        </w:rPr>
        <w:t>прийнято.</w:t>
      </w:r>
    </w:p>
    <w:p w:rsidR="00D919CD" w:rsidRPr="00ED4C43" w:rsidRDefault="00D919CD" w:rsidP="00D919CD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D919CD" w:rsidRPr="00ED4C43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EE61A4" w:rsidRPr="00ED4C43">
        <w:rPr>
          <w:rFonts w:ascii="Times New Roman" w:hAnsi="Times New Roman"/>
          <w:sz w:val="24"/>
          <w:szCs w:val="24"/>
        </w:rPr>
        <w:tab/>
      </w:r>
      <w:r w:rsidR="005A29FB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добровільне приєднання до Тернопільської міської територіальної громади</w:t>
      </w:r>
      <w:r w:rsidR="00405B6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A19FF"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EE61A4" w:rsidRPr="00ED4C43" w:rsidRDefault="0043297F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5A29FB" w:rsidRPr="00ED4C43">
        <w:rPr>
          <w:rFonts w:ascii="Times New Roman" w:hAnsi="Times New Roman"/>
          <w:sz w:val="24"/>
          <w:szCs w:val="24"/>
          <w:lang w:eastAsia="ru-RU"/>
        </w:rPr>
        <w:t>ЛА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="00D93EF4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5A29FB" w:rsidRPr="00ED4C43">
        <w:rPr>
          <w:rFonts w:ascii="Times New Roman" w:hAnsi="Times New Roman"/>
          <w:sz w:val="24"/>
          <w:szCs w:val="24"/>
          <w:lang w:eastAsia="ru-RU"/>
        </w:rPr>
        <w:t>Корчак Т.С.</w:t>
      </w:r>
    </w:p>
    <w:p w:rsidR="00D919CD" w:rsidRPr="00ED4C43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EE61A4" w:rsidRPr="00ED4C43" w:rsidRDefault="00EE61A4" w:rsidP="00EE61A4">
      <w:pPr>
        <w:pStyle w:val="a3"/>
        <w:ind w:left="2124" w:hanging="2124"/>
        <w:jc w:val="both"/>
        <w:rPr>
          <w:b/>
        </w:rPr>
      </w:pPr>
      <w:r w:rsidRPr="00ED4C43">
        <w:t>ВИРІШИЛИ:</w:t>
      </w:r>
      <w:r w:rsidRPr="00ED4C43">
        <w:tab/>
      </w:r>
      <w:r w:rsidR="005A29FB" w:rsidRPr="00ED4C43">
        <w:t>П</w:t>
      </w:r>
      <w:r w:rsidRPr="00ED4C43">
        <w:t>огодити проект рішення міської ради «</w:t>
      </w:r>
      <w:r w:rsidR="005A29FB" w:rsidRPr="00ED4C43">
        <w:rPr>
          <w:color w:val="000000"/>
        </w:rPr>
        <w:t>Про добровільне приєднання до Тернопільської міської територіальної громади</w:t>
      </w:r>
      <w:r w:rsidRPr="00ED4C43">
        <w:rPr>
          <w:color w:val="000000"/>
        </w:rPr>
        <w:t>»</w:t>
      </w:r>
    </w:p>
    <w:p w:rsidR="00D93EF4" w:rsidRPr="00ED4C43" w:rsidRDefault="00D93EF4" w:rsidP="009C5440">
      <w:pPr>
        <w:pStyle w:val="2529"/>
        <w:spacing w:before="0" w:beforeAutospacing="0" w:after="0" w:afterAutospacing="0"/>
        <w:ind w:left="2124" w:hanging="2124"/>
        <w:rPr>
          <w:lang w:val="uk-UA"/>
        </w:rPr>
      </w:pPr>
      <w:r w:rsidRPr="00ED4C43">
        <w:rPr>
          <w:lang w:val="uk-UA"/>
        </w:rPr>
        <w:tab/>
      </w:r>
    </w:p>
    <w:p w:rsidR="005A29FB" w:rsidRPr="00ED4C43" w:rsidRDefault="005A29FB" w:rsidP="005A29FB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  <w:lang w:val="ru-RU"/>
        </w:rPr>
        <w:t>Результати голосування: За – 4 , проти – 0, утримались – 0</w:t>
      </w:r>
    </w:p>
    <w:p w:rsidR="005A29FB" w:rsidRPr="00ED4C43" w:rsidRDefault="005A29FB" w:rsidP="005A29FB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29FB" w:rsidRPr="00ED4C43" w:rsidRDefault="005A29FB" w:rsidP="005A29FB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776862" w:rsidRPr="00ED4C43" w:rsidRDefault="003A5F35" w:rsidP="0077686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Грицишин А.А. покинув засідання комісії.</w:t>
      </w:r>
    </w:p>
    <w:p w:rsidR="003A5F35" w:rsidRPr="00ED4C43" w:rsidRDefault="003A5F35" w:rsidP="003A5F3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Присутні члени комісії: (3) Зінь І.Ф., Поврозник П.І., Генсерук   В.А.</w:t>
      </w:r>
    </w:p>
    <w:p w:rsidR="003A5F35" w:rsidRPr="00ED4C43" w:rsidRDefault="003A5F35" w:rsidP="003A5F35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3A5F35" w:rsidRPr="00ED4C43" w:rsidRDefault="003A5F35" w:rsidP="003A5F3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3A5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3.Третє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D919CD" w:rsidRPr="00ED4C43" w:rsidRDefault="00D919CD" w:rsidP="00D919CD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EE61A4" w:rsidRPr="00ED4C43">
        <w:rPr>
          <w:rFonts w:ascii="Times New Roman" w:hAnsi="Times New Roman"/>
          <w:sz w:val="24"/>
          <w:szCs w:val="24"/>
        </w:rPr>
        <w:tab/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майна комунальної власності Тернопільській обласній молодіжній громадській організації «Сокіл свободи»</w:t>
      </w:r>
      <w:r w:rsidR="00B4390E" w:rsidRPr="00ED4C43">
        <w:rPr>
          <w:rFonts w:ascii="Times New Roman" w:hAnsi="Times New Roman"/>
          <w:sz w:val="24"/>
          <w:szCs w:val="24"/>
        </w:rPr>
        <w:tab/>
      </w:r>
      <w:r w:rsidR="00776862"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B4390E" w:rsidRPr="00ED4C43" w:rsidRDefault="00EE61A4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3A5F35" w:rsidRPr="00ED4C43">
        <w:rPr>
          <w:rFonts w:ascii="Times New Roman" w:hAnsi="Times New Roman"/>
          <w:sz w:val="24"/>
          <w:szCs w:val="24"/>
        </w:rPr>
        <w:t>Цушко В.М.</w:t>
      </w:r>
      <w:r w:rsidR="008576B9"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D919CD" w:rsidRPr="00ED4C43" w:rsidRDefault="00B4390E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</w:rPr>
        <w:t>ВИРІШИЛИ:</w:t>
      </w:r>
      <w:r w:rsidRPr="00ED4C43">
        <w:rPr>
          <w:rFonts w:ascii="Times New Roman" w:hAnsi="Times New Roman"/>
          <w:sz w:val="24"/>
          <w:szCs w:val="24"/>
        </w:rPr>
        <w:tab/>
      </w:r>
      <w:r w:rsidR="00EE61A4" w:rsidRPr="00ED4C4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майна комунальної власності Тернопільській обласній молодіжній громадській організації «Сокіл свободи»</w:t>
      </w:r>
      <w:r w:rsidR="00EE61A4" w:rsidRPr="00ED4C43">
        <w:rPr>
          <w:rFonts w:ascii="Times New Roman" w:hAnsi="Times New Roman"/>
          <w:color w:val="000000"/>
          <w:sz w:val="24"/>
          <w:szCs w:val="24"/>
        </w:rPr>
        <w:t>.»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3A5F35" w:rsidRPr="00ED4C43" w:rsidRDefault="003A5F35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Результати голосування: За –«3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 xml:space="preserve">» ; </w:t>
      </w:r>
      <w:r w:rsidR="00973B01" w:rsidRPr="00ED4C43">
        <w:rPr>
          <w:rFonts w:ascii="Times New Roman" w:hAnsi="Times New Roman"/>
          <w:sz w:val="24"/>
          <w:szCs w:val="24"/>
        </w:rPr>
        <w:t>проти-«0»,у</w:t>
      </w:r>
      <w:r w:rsidR="00D919CD" w:rsidRPr="00ED4C43">
        <w:rPr>
          <w:rFonts w:ascii="Times New Roman" w:hAnsi="Times New Roman"/>
          <w:sz w:val="24"/>
          <w:szCs w:val="24"/>
        </w:rPr>
        <w:t>тримались-«0».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 </w:t>
      </w:r>
      <w:r w:rsidRPr="00ED4C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ED4C43" w:rsidRDefault="00190CF3" w:rsidP="00D919CD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D919CD" w:rsidP="00B9067A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b/>
          <w:sz w:val="24"/>
          <w:szCs w:val="24"/>
        </w:rPr>
        <w:t>4.Четверте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EE61A4" w:rsidRPr="00ED4C43" w:rsidRDefault="00D919CD" w:rsidP="00EE61A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EE61A4" w:rsidRPr="00ED4C43">
        <w:rPr>
          <w:rFonts w:ascii="Times New Roman" w:hAnsi="Times New Roman"/>
          <w:sz w:val="24"/>
          <w:szCs w:val="24"/>
        </w:rPr>
        <w:tab/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</w:r>
      <w:r w:rsidR="00B4390E" w:rsidRPr="00ED4C43">
        <w:rPr>
          <w:rFonts w:ascii="Times New Roman" w:hAnsi="Times New Roman"/>
          <w:sz w:val="24"/>
          <w:szCs w:val="24"/>
        </w:rPr>
        <w:tab/>
      </w:r>
      <w:r w:rsidR="00EE61A4" w:rsidRPr="00ED4C43">
        <w:rPr>
          <w:rFonts w:ascii="Times New Roman" w:hAnsi="Times New Roman"/>
          <w:sz w:val="24"/>
          <w:szCs w:val="24"/>
        </w:rPr>
        <w:tab/>
      </w:r>
    </w:p>
    <w:p w:rsidR="00EE61A4" w:rsidRPr="00ED4C43" w:rsidRDefault="003A5F35" w:rsidP="00EE61A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="00EE61A4" w:rsidRPr="00ED4C43">
        <w:rPr>
          <w:rFonts w:ascii="Times New Roman" w:hAnsi="Times New Roman"/>
          <w:sz w:val="24"/>
          <w:szCs w:val="24"/>
          <w:lang w:eastAsia="ru-RU"/>
        </w:rPr>
        <w:tab/>
      </w:r>
      <w:r w:rsidRPr="00ED4C43">
        <w:rPr>
          <w:rFonts w:ascii="Times New Roman" w:hAnsi="Times New Roman"/>
          <w:sz w:val="24"/>
          <w:szCs w:val="24"/>
        </w:rPr>
        <w:t>Цушко В.М.</w:t>
      </w:r>
      <w:r w:rsidR="00190CF3"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1D7E98" w:rsidRPr="00ED4C43" w:rsidRDefault="00D919CD" w:rsidP="00EE61A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lastRenderedPageBreak/>
        <w:t>ВИРІШИЛИ:</w:t>
      </w:r>
      <w:r w:rsidR="00405B65" w:rsidRPr="00ED4C43">
        <w:rPr>
          <w:rFonts w:ascii="Times New Roman" w:hAnsi="Times New Roman"/>
          <w:sz w:val="24"/>
          <w:szCs w:val="24"/>
        </w:rPr>
        <w:t xml:space="preserve">    </w:t>
      </w:r>
      <w:r w:rsidR="00EE61A4" w:rsidRPr="00ED4C4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</w:r>
    </w:p>
    <w:p w:rsidR="003A5F35" w:rsidRPr="00ED4C43" w:rsidRDefault="003A5F35" w:rsidP="0095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Результати голосування: За –«3</w:t>
      </w:r>
      <w:r w:rsidR="00954400" w:rsidRPr="00ED4C43">
        <w:rPr>
          <w:rFonts w:ascii="Times New Roman" w:hAnsi="Times New Roman"/>
          <w:sz w:val="24"/>
          <w:szCs w:val="24"/>
          <w:lang w:eastAsia="ru-RU"/>
        </w:rPr>
        <w:t xml:space="preserve">» ; </w:t>
      </w:r>
      <w:r w:rsidR="00954400" w:rsidRPr="00ED4C43">
        <w:rPr>
          <w:rFonts w:ascii="Times New Roman" w:hAnsi="Times New Roman"/>
          <w:sz w:val="24"/>
          <w:szCs w:val="24"/>
        </w:rPr>
        <w:t xml:space="preserve">проти-«0»,утримались-«0». </w:t>
      </w:r>
    </w:p>
    <w:p w:rsidR="00954400" w:rsidRPr="00ED4C43" w:rsidRDefault="00954400" w:rsidP="00954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020A2" w:rsidRPr="00ED4C4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7020A2" w:rsidRPr="00ED4C43" w:rsidRDefault="007020A2" w:rsidP="007020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b/>
          <w:sz w:val="24"/>
          <w:szCs w:val="24"/>
        </w:rPr>
        <w:t>5.П</w:t>
      </w:r>
      <w:r w:rsidRPr="00ED4C43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ED4C43">
        <w:rPr>
          <w:rFonts w:ascii="Times New Roman" w:hAnsi="Times New Roman"/>
          <w:b/>
          <w:sz w:val="24"/>
          <w:szCs w:val="24"/>
        </w:rPr>
        <w:t>яте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7020A2" w:rsidRPr="00ED4C4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954400" w:rsidRPr="00ED4C43">
        <w:rPr>
          <w:rFonts w:ascii="Times New Roman" w:hAnsi="Times New Roman"/>
          <w:sz w:val="24"/>
          <w:szCs w:val="24"/>
        </w:rPr>
        <w:tab/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затвердження плану діяльності з підготовки проектів регуляторних актів на 2019 рік</w:t>
      </w:r>
      <w:r w:rsidR="00405B6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7020A2" w:rsidRPr="00ED4C43" w:rsidRDefault="003A5F35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="00405B65" w:rsidRPr="00ED4C4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D4C43">
        <w:rPr>
          <w:rFonts w:ascii="Times New Roman" w:hAnsi="Times New Roman"/>
          <w:sz w:val="24"/>
          <w:szCs w:val="24"/>
        </w:rPr>
        <w:t>Горєва Г.М.</w:t>
      </w:r>
      <w:r w:rsidR="005B35B6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954400" w:rsidRPr="00ED4C4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ВИРІШИЛИ:</w:t>
      </w:r>
      <w:r w:rsidR="00954400" w:rsidRPr="00ED4C4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затвердження плану діяльності з підготовки проектів регуляторних актів на 2019 рік</w:t>
      </w:r>
      <w:r w:rsidR="00954400" w:rsidRPr="00ED4C43">
        <w:rPr>
          <w:rFonts w:ascii="Times New Roman" w:hAnsi="Times New Roman"/>
          <w:sz w:val="24"/>
          <w:szCs w:val="24"/>
        </w:rPr>
        <w:t>»</w:t>
      </w:r>
    </w:p>
    <w:p w:rsidR="003A5F35" w:rsidRPr="00ED4C43" w:rsidRDefault="003A5F35" w:rsidP="0095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Результати голосування: За –«3</w:t>
      </w:r>
      <w:r w:rsidR="00954400" w:rsidRPr="00ED4C43">
        <w:rPr>
          <w:rFonts w:ascii="Times New Roman" w:hAnsi="Times New Roman"/>
          <w:sz w:val="24"/>
          <w:szCs w:val="24"/>
          <w:lang w:eastAsia="ru-RU"/>
        </w:rPr>
        <w:t xml:space="preserve">» ; </w:t>
      </w:r>
      <w:r w:rsidR="00954400" w:rsidRPr="00ED4C43">
        <w:rPr>
          <w:rFonts w:ascii="Times New Roman" w:hAnsi="Times New Roman"/>
          <w:sz w:val="24"/>
          <w:szCs w:val="24"/>
        </w:rPr>
        <w:t xml:space="preserve">проти-«0»,утримались-«0». </w:t>
      </w:r>
    </w:p>
    <w:p w:rsidR="00954400" w:rsidRPr="00ED4C43" w:rsidRDefault="00954400" w:rsidP="00954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020A2" w:rsidRPr="00ED4C4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</w:rPr>
        <w:tab/>
      </w:r>
    </w:p>
    <w:p w:rsidR="007020A2" w:rsidRPr="00ED4C43" w:rsidRDefault="007020A2" w:rsidP="007020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b/>
          <w:sz w:val="24"/>
          <w:szCs w:val="24"/>
          <w:lang w:val="ru-RU"/>
        </w:rPr>
        <w:t>6</w:t>
      </w:r>
      <w:r w:rsidRPr="00ED4C43">
        <w:rPr>
          <w:rFonts w:ascii="Times New Roman" w:hAnsi="Times New Roman"/>
          <w:b/>
          <w:sz w:val="24"/>
          <w:szCs w:val="24"/>
        </w:rPr>
        <w:t>.</w:t>
      </w:r>
      <w:r w:rsidRPr="00ED4C43">
        <w:rPr>
          <w:rFonts w:ascii="Times New Roman" w:hAnsi="Times New Roman"/>
          <w:b/>
          <w:sz w:val="24"/>
          <w:szCs w:val="24"/>
          <w:lang w:val="ru-RU"/>
        </w:rPr>
        <w:t>Шос</w:t>
      </w:r>
      <w:r w:rsidRPr="00ED4C43">
        <w:rPr>
          <w:rFonts w:ascii="Times New Roman" w:hAnsi="Times New Roman"/>
          <w:b/>
          <w:sz w:val="24"/>
          <w:szCs w:val="24"/>
        </w:rPr>
        <w:t>те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7020A2" w:rsidRPr="00ED4C4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954400" w:rsidRPr="00ED4C43">
        <w:rPr>
          <w:rFonts w:ascii="Times New Roman" w:hAnsi="Times New Roman"/>
          <w:sz w:val="24"/>
          <w:szCs w:val="24"/>
        </w:rPr>
        <w:tab/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зняття з контролю та перенесення термінів виконання рішень міської ради</w:t>
      </w:r>
      <w:r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7020A2" w:rsidRPr="00ED4C43" w:rsidRDefault="00954400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B161F6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3A5F35" w:rsidRPr="00ED4C43">
        <w:rPr>
          <w:rFonts w:ascii="Times New Roman" w:hAnsi="Times New Roman"/>
          <w:sz w:val="24"/>
          <w:szCs w:val="24"/>
          <w:lang w:eastAsia="ru-RU"/>
        </w:rPr>
        <w:t>Добрікова С.Є.</w:t>
      </w:r>
    </w:p>
    <w:p w:rsidR="003A5F35" w:rsidRPr="00ED4C43" w:rsidRDefault="00B161F6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ВИРІШИЛИ:</w:t>
      </w:r>
      <w:r w:rsidRPr="00ED4C43">
        <w:rPr>
          <w:rFonts w:ascii="Times New Roman" w:hAnsi="Times New Roman"/>
          <w:sz w:val="24"/>
          <w:szCs w:val="24"/>
        </w:rPr>
        <w:tab/>
      </w:r>
      <w:r w:rsidR="00954400" w:rsidRPr="00ED4C4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зняття з контролю та перенесення термінів виконання рішень міської ради</w:t>
      </w:r>
      <w:r w:rsidR="00954400" w:rsidRPr="00ED4C43">
        <w:rPr>
          <w:rFonts w:ascii="Times New Roman" w:hAnsi="Times New Roman"/>
          <w:sz w:val="24"/>
          <w:szCs w:val="24"/>
        </w:rPr>
        <w:t>»</w:t>
      </w:r>
      <w:r w:rsidR="003A5F35" w:rsidRPr="00ED4C43">
        <w:rPr>
          <w:rFonts w:ascii="Times New Roman" w:hAnsi="Times New Roman"/>
          <w:sz w:val="24"/>
          <w:szCs w:val="24"/>
        </w:rPr>
        <w:t xml:space="preserve"> із зауваженнями:</w:t>
      </w:r>
    </w:p>
    <w:p w:rsidR="00057529" w:rsidRPr="00ED4C43" w:rsidRDefault="00057529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057529" w:rsidRPr="00ED4C43" w:rsidRDefault="00057529" w:rsidP="00057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1.Пункт 1.11- Рішення міської ради від 16.03.2018 року №7/23/5 «Про депутатський запит Грицишина А.А.»., пункт 1.17 - </w:t>
      </w:r>
      <w:r w:rsidRPr="00ED4C43">
        <w:rPr>
          <w:rFonts w:ascii="Times New Roman" w:hAnsi="Times New Roman"/>
          <w:color w:val="000000"/>
          <w:sz w:val="24"/>
          <w:szCs w:val="24"/>
        </w:rPr>
        <w:t>п.6 рішення міської ради від 15.06.2018 року № 7/25/209 «Управлінню транспорту, комунікацій та зв’язку вжити заходів для пришвидшення відновлення втраченої карти тернополянина»., пункт 1.22 -.Рішення міської ради від 08.08.2018 року № 7/26/22 «Доручити управлінню житлово - комунального господарства, благоустрою та екології спільно з начальником ЖЕК №13 ЖБК розглянути озвучене депутатом І.Ф.Зінь звернення щодо утримання та благоустрою будинків за адресами вул. Миру,7 та вул. Драгоманова,3» - не</w:t>
      </w:r>
      <w:r w:rsidR="00E86250" w:rsidRPr="00ED4C43">
        <w:rPr>
          <w:rFonts w:ascii="Times New Roman" w:hAnsi="Times New Roman"/>
          <w:color w:val="000000"/>
          <w:sz w:val="24"/>
          <w:szCs w:val="24"/>
        </w:rPr>
        <w:t xml:space="preserve"> погодити</w:t>
      </w:r>
      <w:r w:rsidRPr="00ED4C43">
        <w:rPr>
          <w:rFonts w:ascii="Times New Roman" w:hAnsi="Times New Roman"/>
          <w:color w:val="000000"/>
          <w:sz w:val="24"/>
          <w:szCs w:val="24"/>
        </w:rPr>
        <w:t>.</w:t>
      </w:r>
    </w:p>
    <w:p w:rsidR="00057529" w:rsidRPr="00ED4C43" w:rsidRDefault="00057529" w:rsidP="00057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57529" w:rsidRPr="00ED4C43" w:rsidRDefault="00057529" w:rsidP="00057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C43">
        <w:rPr>
          <w:rFonts w:ascii="Times New Roman" w:hAnsi="Times New Roman"/>
          <w:color w:val="000000"/>
          <w:sz w:val="24"/>
          <w:szCs w:val="24"/>
        </w:rPr>
        <w:t>2.</w:t>
      </w:r>
      <w:r w:rsidR="00405B65" w:rsidRPr="00ED4C43">
        <w:rPr>
          <w:rFonts w:ascii="Times New Roman" w:hAnsi="Times New Roman"/>
          <w:color w:val="000000"/>
          <w:sz w:val="24"/>
          <w:szCs w:val="24"/>
        </w:rPr>
        <w:t>Доручити начальнику управління транспорту, комунікацій та зв’язку в місячний термін відновити рух маршруту №31.</w:t>
      </w:r>
    </w:p>
    <w:p w:rsidR="00057529" w:rsidRPr="00ED4C43" w:rsidRDefault="00057529" w:rsidP="00057529">
      <w:pPr>
        <w:rPr>
          <w:rFonts w:ascii="Times New Roman" w:hAnsi="Times New Roman"/>
          <w:sz w:val="24"/>
          <w:szCs w:val="24"/>
        </w:rPr>
      </w:pPr>
    </w:p>
    <w:p w:rsidR="00405B65" w:rsidRPr="00ED4C43" w:rsidRDefault="00405B65" w:rsidP="0040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Результати голосування: За –«3</w:t>
      </w:r>
      <w:r w:rsidR="00B161F6" w:rsidRPr="00ED4C43">
        <w:rPr>
          <w:rFonts w:ascii="Times New Roman" w:hAnsi="Times New Roman"/>
          <w:sz w:val="24"/>
          <w:szCs w:val="24"/>
          <w:lang w:eastAsia="ru-RU"/>
        </w:rPr>
        <w:t xml:space="preserve">» ; </w:t>
      </w:r>
      <w:r w:rsidR="00CB6BAA" w:rsidRPr="00ED4C43">
        <w:rPr>
          <w:rFonts w:ascii="Times New Roman" w:hAnsi="Times New Roman"/>
          <w:sz w:val="24"/>
          <w:szCs w:val="24"/>
        </w:rPr>
        <w:t>проти-«0»,у</w:t>
      </w:r>
      <w:r w:rsidR="00B161F6" w:rsidRPr="00ED4C43">
        <w:rPr>
          <w:rFonts w:ascii="Times New Roman" w:hAnsi="Times New Roman"/>
          <w:sz w:val="24"/>
          <w:szCs w:val="24"/>
        </w:rPr>
        <w:t xml:space="preserve">тримались-«0». </w:t>
      </w:r>
    </w:p>
    <w:p w:rsidR="00B161F6" w:rsidRPr="00ED4C43" w:rsidRDefault="00B161F6" w:rsidP="00B16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B161F6" w:rsidRDefault="00B161F6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A5F35" w:rsidRPr="00F51D13" w:rsidRDefault="003A5F35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F51D1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F51D13">
        <w:rPr>
          <w:rFonts w:ascii="Times New Roman" w:hAnsi="Times New Roman"/>
          <w:b/>
          <w:sz w:val="26"/>
          <w:szCs w:val="26"/>
        </w:rPr>
        <w:t>В.А.Генсерук</w:t>
      </w:r>
    </w:p>
    <w:p w:rsidR="007020A2" w:rsidRPr="00F51D13" w:rsidRDefault="007020A2" w:rsidP="007020A2">
      <w:pPr>
        <w:spacing w:after="0" w:line="240" w:lineRule="auto"/>
        <w:rPr>
          <w:sz w:val="26"/>
          <w:szCs w:val="26"/>
        </w:rPr>
      </w:pPr>
    </w:p>
    <w:p w:rsidR="007020A2" w:rsidRPr="00F51D13" w:rsidRDefault="007020A2" w:rsidP="00596C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7020A2" w:rsidRPr="00F51D13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4C" w:rsidRDefault="00734A4C" w:rsidP="007020A2">
      <w:pPr>
        <w:spacing w:after="0" w:line="240" w:lineRule="auto"/>
      </w:pPr>
      <w:r>
        <w:separator/>
      </w:r>
    </w:p>
  </w:endnote>
  <w:endnote w:type="continuationSeparator" w:id="1">
    <w:p w:rsidR="00734A4C" w:rsidRDefault="00734A4C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4C" w:rsidRDefault="00734A4C" w:rsidP="007020A2">
      <w:pPr>
        <w:spacing w:after="0" w:line="240" w:lineRule="auto"/>
      </w:pPr>
      <w:r>
        <w:separator/>
      </w:r>
    </w:p>
  </w:footnote>
  <w:footnote w:type="continuationSeparator" w:id="1">
    <w:p w:rsidR="00734A4C" w:rsidRDefault="00734A4C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442F1"/>
    <w:rsid w:val="00057529"/>
    <w:rsid w:val="0006710A"/>
    <w:rsid w:val="00087CB2"/>
    <w:rsid w:val="000B4626"/>
    <w:rsid w:val="000E454D"/>
    <w:rsid w:val="00190CF3"/>
    <w:rsid w:val="00191697"/>
    <w:rsid w:val="001D7E98"/>
    <w:rsid w:val="00222B15"/>
    <w:rsid w:val="002308E9"/>
    <w:rsid w:val="002703FD"/>
    <w:rsid w:val="002A0C49"/>
    <w:rsid w:val="002E75B7"/>
    <w:rsid w:val="00321AAD"/>
    <w:rsid w:val="0032472C"/>
    <w:rsid w:val="00331225"/>
    <w:rsid w:val="00351CF6"/>
    <w:rsid w:val="0035702F"/>
    <w:rsid w:val="003846BB"/>
    <w:rsid w:val="00390BEE"/>
    <w:rsid w:val="003A5F35"/>
    <w:rsid w:val="00400120"/>
    <w:rsid w:val="00405B65"/>
    <w:rsid w:val="0043297F"/>
    <w:rsid w:val="00444318"/>
    <w:rsid w:val="00454722"/>
    <w:rsid w:val="00471583"/>
    <w:rsid w:val="004B3242"/>
    <w:rsid w:val="004C01C9"/>
    <w:rsid w:val="00596C77"/>
    <w:rsid w:val="005A29FB"/>
    <w:rsid w:val="005B35B6"/>
    <w:rsid w:val="005C27E1"/>
    <w:rsid w:val="00654B35"/>
    <w:rsid w:val="007020A2"/>
    <w:rsid w:val="00734A4C"/>
    <w:rsid w:val="00752C88"/>
    <w:rsid w:val="00776862"/>
    <w:rsid w:val="00780E60"/>
    <w:rsid w:val="007A6A8A"/>
    <w:rsid w:val="007A6B2B"/>
    <w:rsid w:val="007B32C5"/>
    <w:rsid w:val="007D2616"/>
    <w:rsid w:val="00851C5E"/>
    <w:rsid w:val="008576B9"/>
    <w:rsid w:val="0094381C"/>
    <w:rsid w:val="00954400"/>
    <w:rsid w:val="00963068"/>
    <w:rsid w:val="00973B01"/>
    <w:rsid w:val="009C5440"/>
    <w:rsid w:val="00A6709A"/>
    <w:rsid w:val="00B161F6"/>
    <w:rsid w:val="00B4390E"/>
    <w:rsid w:val="00B9067A"/>
    <w:rsid w:val="00BA19FF"/>
    <w:rsid w:val="00BF3A68"/>
    <w:rsid w:val="00C071A2"/>
    <w:rsid w:val="00C41BB3"/>
    <w:rsid w:val="00C6315D"/>
    <w:rsid w:val="00CB6BAA"/>
    <w:rsid w:val="00D14FCD"/>
    <w:rsid w:val="00D60D14"/>
    <w:rsid w:val="00D65309"/>
    <w:rsid w:val="00D65911"/>
    <w:rsid w:val="00D919CD"/>
    <w:rsid w:val="00D93EF4"/>
    <w:rsid w:val="00DD2588"/>
    <w:rsid w:val="00DE7679"/>
    <w:rsid w:val="00E15F07"/>
    <w:rsid w:val="00E5014E"/>
    <w:rsid w:val="00E6395F"/>
    <w:rsid w:val="00E86250"/>
    <w:rsid w:val="00E86D44"/>
    <w:rsid w:val="00ED4C43"/>
    <w:rsid w:val="00EE61A4"/>
    <w:rsid w:val="00F07C00"/>
    <w:rsid w:val="00F31F43"/>
    <w:rsid w:val="00F51D13"/>
    <w:rsid w:val="00FB147C"/>
    <w:rsid w:val="00FB686E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  <w:style w:type="paragraph" w:styleId="ab">
    <w:name w:val="header"/>
    <w:basedOn w:val="a"/>
    <w:link w:val="ac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020A2"/>
    <w:rPr>
      <w:rFonts w:ascii="Calibri" w:hAnsi="Calibri"/>
      <w:sz w:val="22"/>
      <w:szCs w:val="22"/>
      <w:lang w:val="uk-UA" w:eastAsia="uk-UA"/>
    </w:rPr>
  </w:style>
  <w:style w:type="paragraph" w:styleId="ad">
    <w:name w:val="footer"/>
    <w:basedOn w:val="a"/>
    <w:link w:val="ae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.te.ua/strukturni-pidrozdil/1034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da.te.ua/vikonavchi-organi-radi/upravlinnya--viddili/48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a.te.ua/vikonavchi-organi-radi/upravlinnya--viddili/48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698C-64B8-494B-B7BA-00551AB4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d03-vityk</cp:lastModifiedBy>
  <cp:revision>16</cp:revision>
  <cp:lastPrinted>2018-11-14T09:40:00Z</cp:lastPrinted>
  <dcterms:created xsi:type="dcterms:W3CDTF">2018-09-21T07:01:00Z</dcterms:created>
  <dcterms:modified xsi:type="dcterms:W3CDTF">2018-11-14T10:03:00Z</dcterms:modified>
</cp:coreProperties>
</file>