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47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51547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51547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51547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51547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51547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51547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51547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51547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51547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51547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51547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51547" w:rsidRPr="006652BF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151547" w:rsidRPr="006652BF" w:rsidRDefault="00151547" w:rsidP="0015154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 xml:space="preserve">з </w:t>
      </w:r>
      <w:r>
        <w:rPr>
          <w:rFonts w:eastAsiaTheme="minorEastAsia"/>
          <w:b w:val="0"/>
          <w:bCs w:val="0"/>
          <w:sz w:val="24"/>
          <w:szCs w:val="24"/>
        </w:rPr>
        <w:t xml:space="preserve">гуманітарних </w:t>
      </w:r>
      <w:r w:rsidRPr="006652BF">
        <w:rPr>
          <w:rFonts w:eastAsiaTheme="minorEastAsia"/>
          <w:b w:val="0"/>
          <w:bCs w:val="0"/>
          <w:sz w:val="24"/>
          <w:szCs w:val="24"/>
        </w:rPr>
        <w:t xml:space="preserve">питань </w:t>
      </w:r>
    </w:p>
    <w:p w:rsidR="00151547" w:rsidRPr="00194A1E" w:rsidRDefault="00151547" w:rsidP="00151547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4A1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51547" w:rsidRDefault="00151547" w:rsidP="0015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4A1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гуманітарних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652BF">
        <w:rPr>
          <w:rFonts w:ascii="Times New Roman" w:hAnsi="Times New Roman" w:cs="Times New Roman"/>
          <w:sz w:val="24"/>
          <w:szCs w:val="24"/>
        </w:rPr>
        <w:t>:</w:t>
      </w:r>
    </w:p>
    <w:p w:rsidR="00151547" w:rsidRPr="007B7E35" w:rsidRDefault="00151547" w:rsidP="0015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1082"/>
        <w:gridCol w:w="8773"/>
      </w:tblGrid>
      <w:tr w:rsidR="00151547" w:rsidRPr="001122B5" w:rsidTr="00D065B0">
        <w:tc>
          <w:tcPr>
            <w:tcW w:w="549" w:type="pct"/>
          </w:tcPr>
          <w:p w:rsidR="00151547" w:rsidRPr="001122B5" w:rsidRDefault="00151547" w:rsidP="00D065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51547" w:rsidRPr="001122B5" w:rsidRDefault="00151547" w:rsidP="00D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151547" w:rsidRPr="001122B5" w:rsidTr="00D065B0">
        <w:tc>
          <w:tcPr>
            <w:tcW w:w="549" w:type="pct"/>
          </w:tcPr>
          <w:p w:rsidR="00151547" w:rsidRPr="001122B5" w:rsidRDefault="00151547" w:rsidP="00D065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51547" w:rsidRPr="001122B5" w:rsidRDefault="00151547" w:rsidP="00D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B5">
              <w:rPr>
                <w:rFonts w:ascii="Times New Roman" w:eastAsia="Times New Roman" w:hAnsi="Times New Roman" w:cs="Times New Roman"/>
                <w:lang w:val="uk-UA"/>
              </w:rPr>
              <w:t>Про схвалення проекту договору про співробітництво</w:t>
            </w:r>
          </w:p>
        </w:tc>
      </w:tr>
      <w:tr w:rsidR="00151547" w:rsidRPr="001122B5" w:rsidTr="00D065B0">
        <w:tc>
          <w:tcPr>
            <w:tcW w:w="549" w:type="pct"/>
          </w:tcPr>
          <w:p w:rsidR="00151547" w:rsidRPr="001122B5" w:rsidRDefault="00151547" w:rsidP="00D065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51547" w:rsidRPr="001122B5" w:rsidRDefault="00151547" w:rsidP="00D065B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12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надання в безоплатне користування майна комунальної власності</w:t>
            </w:r>
          </w:p>
        </w:tc>
      </w:tr>
      <w:tr w:rsidR="00151547" w:rsidRPr="001122B5" w:rsidTr="00D065B0">
        <w:tc>
          <w:tcPr>
            <w:tcW w:w="549" w:type="pct"/>
          </w:tcPr>
          <w:p w:rsidR="00151547" w:rsidRPr="001122B5" w:rsidRDefault="00151547" w:rsidP="00D065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51547" w:rsidRPr="001122B5" w:rsidRDefault="00151547" w:rsidP="00D06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Статуту комунального некомерційного підприємства «Тернопільська міська стоматологічна поліклініка» Тернопільської міської ради</w:t>
            </w:r>
          </w:p>
        </w:tc>
      </w:tr>
      <w:tr w:rsidR="00151547" w:rsidRPr="00151547" w:rsidTr="00D065B0">
        <w:tc>
          <w:tcPr>
            <w:tcW w:w="549" w:type="pct"/>
          </w:tcPr>
          <w:p w:rsidR="00151547" w:rsidRPr="001122B5" w:rsidRDefault="00151547" w:rsidP="00D065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51547" w:rsidRPr="001122B5" w:rsidRDefault="00151547" w:rsidP="00D065B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122B5">
              <w:rPr>
                <w:rFonts w:ascii="Times New Roman" w:eastAsia="Times New Roman" w:hAnsi="Times New Roman" w:cs="Times New Roman"/>
                <w:lang w:val="uk-UA"/>
              </w:rPr>
              <w:t>Про розгляд листа управління містобудування, архітектури та кадастру від 21.03.2019р. № 626/14 щодо виконання протокольного доручення постійної комісії з гуманітарних питань від 19.02.2019р. № 1.13.</w:t>
            </w:r>
          </w:p>
        </w:tc>
      </w:tr>
      <w:tr w:rsidR="00151547" w:rsidRPr="00151547" w:rsidTr="00D065B0">
        <w:tc>
          <w:tcPr>
            <w:tcW w:w="549" w:type="pct"/>
          </w:tcPr>
          <w:p w:rsidR="00151547" w:rsidRPr="001122B5" w:rsidRDefault="00151547" w:rsidP="00D065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51547" w:rsidRPr="001122B5" w:rsidRDefault="00151547" w:rsidP="00D065B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122B5">
              <w:rPr>
                <w:rFonts w:ascii="Times New Roman" w:eastAsia="Times New Roman" w:hAnsi="Times New Roman" w:cs="Times New Roman"/>
                <w:lang w:val="uk-UA"/>
              </w:rPr>
              <w:t>Про розгляд листа управління культури і мистецтв від 06.03.2019р. № 14/04-22 щодо внесення змін  до рішення міської ради «Про іменні стипендії Тернопільської міської ради в галузі освіти для обдарованих дітей міста Тернополя».</w:t>
            </w:r>
          </w:p>
        </w:tc>
      </w:tr>
      <w:tr w:rsidR="00151547" w:rsidRPr="00151547" w:rsidTr="00D065B0">
        <w:tc>
          <w:tcPr>
            <w:tcW w:w="549" w:type="pct"/>
          </w:tcPr>
          <w:p w:rsidR="00151547" w:rsidRPr="001122B5" w:rsidRDefault="00151547" w:rsidP="00D065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51547" w:rsidRPr="001122B5" w:rsidRDefault="00151547" w:rsidP="00D065B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122B5">
              <w:rPr>
                <w:rFonts w:ascii="Times New Roman" w:eastAsia="Times New Roman" w:hAnsi="Times New Roman" w:cs="Times New Roman"/>
                <w:lang w:val="uk-UA"/>
              </w:rPr>
              <w:t>Про розгляд звернення колективу батьків дітей з інвалідністю м. Тернополя щодо збільшення фінансування на виконання індивідуальної програми реабілітації інваліда в частині «забезпечення технічними засобами (підгузками)».</w:t>
            </w:r>
          </w:p>
        </w:tc>
      </w:tr>
    </w:tbl>
    <w:p w:rsidR="00151547" w:rsidRDefault="00151547" w:rsidP="0015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547" w:rsidRDefault="00151547" w:rsidP="0015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547" w:rsidRDefault="00151547" w:rsidP="0015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547" w:rsidRPr="006652BF" w:rsidRDefault="00151547" w:rsidP="0015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52B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6652BF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</w:t>
      </w:r>
      <w:r w:rsidRPr="006652B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151547" w:rsidRDefault="00151547" w:rsidP="0015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547" w:rsidRDefault="00151547" w:rsidP="0015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547" w:rsidRDefault="00151547" w:rsidP="0015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547" w:rsidRDefault="00151547" w:rsidP="0015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547" w:rsidRDefault="00151547" w:rsidP="0015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547" w:rsidRDefault="00151547" w:rsidP="0015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547" w:rsidRDefault="00151547" w:rsidP="0015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547" w:rsidRDefault="00151547" w:rsidP="0015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547" w:rsidRDefault="00151547" w:rsidP="0015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</w:p>
    <w:p w:rsidR="00151547" w:rsidRDefault="00151547" w:rsidP="00151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1EF0" w:rsidRPr="00151547" w:rsidRDefault="003C1EF0">
      <w:pPr>
        <w:rPr>
          <w:lang w:val="uk-UA"/>
        </w:rPr>
      </w:pPr>
    </w:p>
    <w:sectPr w:rsidR="003C1EF0" w:rsidRPr="00151547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547"/>
    <w:rsid w:val="00151547"/>
    <w:rsid w:val="003C1EF0"/>
    <w:rsid w:val="00ED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47"/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51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154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1"/>
    <w:qFormat/>
    <w:rsid w:val="00151547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151547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481</Characters>
  <Application>Microsoft Office Word</Application>
  <DocSecurity>0</DocSecurity>
  <Lines>4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dcterms:created xsi:type="dcterms:W3CDTF">2019-04-01T11:43:00Z</dcterms:created>
  <dcterms:modified xsi:type="dcterms:W3CDTF">2019-04-01T11:43:00Z</dcterms:modified>
</cp:coreProperties>
</file>