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62" w:rsidRDefault="00350B62" w:rsidP="0035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B62" w:rsidRPr="00EA0B7C" w:rsidRDefault="00350B62" w:rsidP="0035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62" w:rsidRPr="00EA0B7C" w:rsidRDefault="00350B62" w:rsidP="00350B62">
      <w:pPr>
        <w:spacing w:after="0" w:line="240" w:lineRule="auto"/>
        <w:ind w:left="4944" w:firstLine="720"/>
        <w:rPr>
          <w:rFonts w:ascii="Times New Roman" w:hAnsi="Times New Roman" w:cs="Times New Roman"/>
          <w:sz w:val="24"/>
          <w:szCs w:val="24"/>
        </w:rPr>
      </w:pPr>
      <w:r w:rsidRPr="00EA0B7C">
        <w:rPr>
          <w:rFonts w:ascii="Times New Roman" w:hAnsi="Times New Roman" w:cs="Times New Roman"/>
          <w:sz w:val="24"/>
          <w:szCs w:val="24"/>
        </w:rPr>
        <w:t>Додаток  3</w:t>
      </w:r>
    </w:p>
    <w:p w:rsidR="00350B62" w:rsidRPr="00EA0B7C" w:rsidRDefault="00350B62" w:rsidP="00350B6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EA0B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0B7C">
        <w:rPr>
          <w:rFonts w:ascii="Times New Roman" w:hAnsi="Times New Roman" w:cs="Times New Roman"/>
          <w:sz w:val="24"/>
          <w:szCs w:val="24"/>
        </w:rPr>
        <w:tab/>
      </w:r>
      <w:r w:rsidRPr="00EA0B7C">
        <w:rPr>
          <w:rFonts w:ascii="Times New Roman" w:hAnsi="Times New Roman" w:cs="Times New Roman"/>
          <w:sz w:val="24"/>
          <w:szCs w:val="24"/>
        </w:rPr>
        <w:tab/>
        <w:t>до розпорядження міського голови</w:t>
      </w:r>
    </w:p>
    <w:p w:rsidR="00350B62" w:rsidRPr="00EA0B7C" w:rsidRDefault="00350B62" w:rsidP="00350B62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A0B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0B7C">
        <w:rPr>
          <w:rFonts w:ascii="Times New Roman" w:hAnsi="Times New Roman" w:cs="Times New Roman"/>
          <w:sz w:val="24"/>
          <w:szCs w:val="24"/>
        </w:rPr>
        <w:tab/>
      </w:r>
      <w:r w:rsidRPr="00EA0B7C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 22.08.</w:t>
      </w:r>
      <w:r w:rsidRPr="00EA0B7C">
        <w:rPr>
          <w:rFonts w:ascii="Times New Roman" w:hAnsi="Times New Roman" w:cs="Times New Roman"/>
          <w:sz w:val="24"/>
          <w:szCs w:val="24"/>
        </w:rPr>
        <w:t xml:space="preserve">2018 року № </w:t>
      </w:r>
      <w:r>
        <w:rPr>
          <w:rFonts w:ascii="Times New Roman" w:hAnsi="Times New Roman" w:cs="Times New Roman"/>
          <w:sz w:val="24"/>
          <w:szCs w:val="24"/>
        </w:rPr>
        <w:t>183</w:t>
      </w:r>
    </w:p>
    <w:p w:rsidR="00350B62" w:rsidRPr="00A67EC6" w:rsidRDefault="00350B62" w:rsidP="00350B62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350B62" w:rsidRDefault="00350B62" w:rsidP="00350B62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  <w:lang w:val="ru-RU"/>
        </w:rPr>
      </w:pPr>
    </w:p>
    <w:p w:rsidR="00350B62" w:rsidRPr="00A67EC6" w:rsidRDefault="00350B62" w:rsidP="00350B62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  <w:lang w:val="ru-RU"/>
        </w:rPr>
      </w:pPr>
    </w:p>
    <w:p w:rsidR="00350B62" w:rsidRPr="00A67EC6" w:rsidRDefault="00350B62" w:rsidP="0035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E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E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E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EC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EC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EC6">
        <w:rPr>
          <w:rFonts w:ascii="Times New Roman" w:hAnsi="Times New Roman" w:cs="Times New Roman"/>
          <w:sz w:val="28"/>
          <w:szCs w:val="28"/>
        </w:rPr>
        <w:t>К</w:t>
      </w:r>
    </w:p>
    <w:p w:rsidR="00350B62" w:rsidRPr="00A67EC6" w:rsidRDefault="00350B62" w:rsidP="0035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EC6">
        <w:rPr>
          <w:rFonts w:ascii="Times New Roman" w:hAnsi="Times New Roman" w:cs="Times New Roman"/>
          <w:sz w:val="28"/>
          <w:szCs w:val="28"/>
        </w:rPr>
        <w:t>виділення автотранспорту для чергування на призовній дільниці Тернопільського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EC6">
        <w:rPr>
          <w:rFonts w:ascii="Times New Roman" w:hAnsi="Times New Roman" w:cs="Times New Roman"/>
          <w:sz w:val="28"/>
          <w:szCs w:val="28"/>
        </w:rPr>
        <w:t>об’єднаного міського військового комісаріату</w:t>
      </w:r>
    </w:p>
    <w:p w:rsidR="00350B62" w:rsidRPr="00A67EC6" w:rsidRDefault="00350B62" w:rsidP="0035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0B62" w:rsidRPr="00A67EC6" w:rsidRDefault="00350B62" w:rsidP="0035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078"/>
      </w:tblGrid>
      <w:tr w:rsidR="00350B62" w:rsidRPr="00AF2476" w:rsidTr="00005961">
        <w:tc>
          <w:tcPr>
            <w:tcW w:w="709" w:type="dxa"/>
          </w:tcPr>
          <w:p w:rsidR="00350B62" w:rsidRPr="00AF2476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47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350B62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476">
              <w:rPr>
                <w:rFonts w:ascii="Times New Roman" w:hAnsi="Times New Roman" w:cs="Times New Roman"/>
                <w:sz w:val="24"/>
              </w:rPr>
              <w:t xml:space="preserve">Назва </w:t>
            </w:r>
          </w:p>
          <w:p w:rsidR="00350B62" w:rsidRPr="00AF2476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476">
              <w:rPr>
                <w:rFonts w:ascii="Times New Roman" w:hAnsi="Times New Roman" w:cs="Times New Roman"/>
                <w:sz w:val="24"/>
              </w:rPr>
              <w:t>підприємства, установи, організації</w:t>
            </w:r>
          </w:p>
        </w:tc>
        <w:tc>
          <w:tcPr>
            <w:tcW w:w="4078" w:type="dxa"/>
            <w:vAlign w:val="center"/>
          </w:tcPr>
          <w:p w:rsidR="00350B62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476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350B62" w:rsidRPr="00AF2476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2476">
              <w:rPr>
                <w:rFonts w:ascii="Times New Roman" w:hAnsi="Times New Roman" w:cs="Times New Roman"/>
                <w:sz w:val="24"/>
              </w:rPr>
              <w:t>виділення</w:t>
            </w:r>
            <w:r>
              <w:rPr>
                <w:rFonts w:ascii="Times New Roman" w:hAnsi="Times New Roman" w:cs="Times New Roman"/>
                <w:sz w:val="24"/>
              </w:rPr>
              <w:t xml:space="preserve"> автотранспорту</w:t>
            </w:r>
          </w:p>
        </w:tc>
      </w:tr>
      <w:tr w:rsidR="00350B62" w:rsidRPr="00A67EC6" w:rsidTr="00005961">
        <w:trPr>
          <w:trHeight w:val="419"/>
        </w:trPr>
        <w:tc>
          <w:tcPr>
            <w:tcW w:w="709" w:type="dxa"/>
          </w:tcPr>
          <w:p w:rsidR="00350B62" w:rsidRPr="00A67EC6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50B62" w:rsidRPr="00A67EC6" w:rsidRDefault="00350B62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ПП «Тер.МЖК»</w:t>
            </w:r>
          </w:p>
        </w:tc>
        <w:tc>
          <w:tcPr>
            <w:tcW w:w="4078" w:type="dxa"/>
          </w:tcPr>
          <w:p w:rsidR="00350B62" w:rsidRPr="00A67EC6" w:rsidRDefault="00350B62" w:rsidP="000059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– 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350B62" w:rsidRPr="00A67EC6" w:rsidTr="00005961">
        <w:tc>
          <w:tcPr>
            <w:tcW w:w="709" w:type="dxa"/>
          </w:tcPr>
          <w:p w:rsidR="00350B62" w:rsidRPr="00A67EC6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50B62" w:rsidRPr="00A67EC6" w:rsidRDefault="00350B62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ВАТ «Ватра»</w:t>
            </w:r>
          </w:p>
        </w:tc>
        <w:tc>
          <w:tcPr>
            <w:tcW w:w="4078" w:type="dxa"/>
            <w:vAlign w:val="center"/>
          </w:tcPr>
          <w:p w:rsidR="00350B62" w:rsidRPr="00A67EC6" w:rsidRDefault="00350B62" w:rsidP="000059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– 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350B62" w:rsidRPr="00A67EC6" w:rsidTr="00005961">
        <w:tc>
          <w:tcPr>
            <w:tcW w:w="709" w:type="dxa"/>
          </w:tcPr>
          <w:p w:rsidR="00350B62" w:rsidRPr="00A67EC6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50B62" w:rsidRPr="00A67EC6" w:rsidRDefault="00350B62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ВАТ «Тернопільобленерго»</w:t>
            </w:r>
          </w:p>
        </w:tc>
        <w:tc>
          <w:tcPr>
            <w:tcW w:w="4078" w:type="dxa"/>
            <w:vAlign w:val="center"/>
          </w:tcPr>
          <w:p w:rsidR="00350B62" w:rsidRPr="00A67EC6" w:rsidRDefault="00350B62" w:rsidP="000059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– 19.10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350B62" w:rsidRPr="00A67EC6" w:rsidTr="00005961">
        <w:tc>
          <w:tcPr>
            <w:tcW w:w="709" w:type="dxa"/>
          </w:tcPr>
          <w:p w:rsidR="00350B62" w:rsidRPr="00A67EC6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50B62" w:rsidRPr="00A67EC6" w:rsidRDefault="00350B62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ДКП «Теропільводоканал»</w:t>
            </w:r>
          </w:p>
        </w:tc>
        <w:tc>
          <w:tcPr>
            <w:tcW w:w="4078" w:type="dxa"/>
            <w:vAlign w:val="center"/>
          </w:tcPr>
          <w:p w:rsidR="00350B62" w:rsidRPr="00A67EC6" w:rsidRDefault="00350B62" w:rsidP="000059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– 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350B62" w:rsidRPr="00A67EC6" w:rsidTr="00005961">
        <w:tc>
          <w:tcPr>
            <w:tcW w:w="709" w:type="dxa"/>
          </w:tcPr>
          <w:p w:rsidR="00350B62" w:rsidRPr="00A67EC6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350B62" w:rsidRPr="00A67EC6" w:rsidRDefault="00350B62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ПрАТ «Котломонтаж»</w:t>
            </w:r>
          </w:p>
        </w:tc>
        <w:tc>
          <w:tcPr>
            <w:tcW w:w="4078" w:type="dxa"/>
            <w:vAlign w:val="center"/>
          </w:tcPr>
          <w:p w:rsidR="00350B62" w:rsidRPr="00A67EC6" w:rsidRDefault="00350B62" w:rsidP="000059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– 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350B62" w:rsidRPr="00A67EC6" w:rsidTr="00005961">
        <w:tc>
          <w:tcPr>
            <w:tcW w:w="709" w:type="dxa"/>
          </w:tcPr>
          <w:p w:rsidR="00350B62" w:rsidRPr="00A67EC6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350B62" w:rsidRPr="00A67EC6" w:rsidRDefault="00350B62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ТОВ «Ірена КО»</w:t>
            </w:r>
          </w:p>
        </w:tc>
        <w:tc>
          <w:tcPr>
            <w:tcW w:w="4078" w:type="dxa"/>
            <w:vAlign w:val="center"/>
          </w:tcPr>
          <w:p w:rsidR="00350B62" w:rsidRPr="00A67EC6" w:rsidRDefault="00350B62" w:rsidP="000059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– 09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350B62" w:rsidRPr="00A67EC6" w:rsidTr="00005961">
        <w:tc>
          <w:tcPr>
            <w:tcW w:w="709" w:type="dxa"/>
          </w:tcPr>
          <w:p w:rsidR="00350B62" w:rsidRPr="00A67EC6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350B62" w:rsidRPr="00A67EC6" w:rsidRDefault="00350B62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ПАТ «Тернопільгаз»</w:t>
            </w:r>
          </w:p>
        </w:tc>
        <w:tc>
          <w:tcPr>
            <w:tcW w:w="4078" w:type="dxa"/>
            <w:vAlign w:val="center"/>
          </w:tcPr>
          <w:p w:rsidR="00350B62" w:rsidRPr="00A67EC6" w:rsidRDefault="00350B62" w:rsidP="000059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– 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350B62" w:rsidRPr="00A67EC6" w:rsidTr="00005961">
        <w:tc>
          <w:tcPr>
            <w:tcW w:w="709" w:type="dxa"/>
          </w:tcPr>
          <w:p w:rsidR="00350B62" w:rsidRPr="00A67EC6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350B62" w:rsidRPr="00A67EC6" w:rsidRDefault="00350B62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ВАТ «Укртелеком»</w:t>
            </w:r>
          </w:p>
        </w:tc>
        <w:tc>
          <w:tcPr>
            <w:tcW w:w="4078" w:type="dxa"/>
            <w:vAlign w:val="center"/>
          </w:tcPr>
          <w:p w:rsidR="00350B62" w:rsidRPr="00A67EC6" w:rsidRDefault="00350B62" w:rsidP="000059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– 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350B62" w:rsidRPr="00A67EC6" w:rsidTr="00005961">
        <w:tc>
          <w:tcPr>
            <w:tcW w:w="709" w:type="dxa"/>
          </w:tcPr>
          <w:p w:rsidR="00350B62" w:rsidRPr="00A67EC6" w:rsidRDefault="00350B62" w:rsidP="0000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350B62" w:rsidRPr="00A67EC6" w:rsidRDefault="00350B62" w:rsidP="0000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ПрАТ «Автотехсервіс»</w:t>
            </w:r>
          </w:p>
        </w:tc>
        <w:tc>
          <w:tcPr>
            <w:tcW w:w="4078" w:type="dxa"/>
          </w:tcPr>
          <w:p w:rsidR="00350B62" w:rsidRPr="00A67EC6" w:rsidRDefault="00350B62" w:rsidP="000059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– 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350B62" w:rsidRPr="00A67EC6" w:rsidRDefault="00350B62" w:rsidP="00350B62">
      <w:pPr>
        <w:spacing w:after="0"/>
        <w:rPr>
          <w:sz w:val="28"/>
          <w:szCs w:val="28"/>
        </w:rPr>
      </w:pPr>
    </w:p>
    <w:p w:rsidR="00350B62" w:rsidRDefault="00350B62" w:rsidP="0035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62" w:rsidRDefault="00350B62" w:rsidP="0035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62" w:rsidRPr="00A67EC6" w:rsidRDefault="00350B62" w:rsidP="0035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62" w:rsidRPr="00A67EC6" w:rsidRDefault="00350B62" w:rsidP="00350B62">
      <w:pPr>
        <w:pStyle w:val="2"/>
        <w:rPr>
          <w:sz w:val="28"/>
          <w:szCs w:val="28"/>
        </w:rPr>
      </w:pPr>
      <w:r w:rsidRPr="00A67EC6">
        <w:rPr>
          <w:sz w:val="28"/>
          <w:szCs w:val="28"/>
        </w:rPr>
        <w:t>Міський голова</w:t>
      </w:r>
      <w:r w:rsidRPr="00A67EC6">
        <w:rPr>
          <w:sz w:val="28"/>
          <w:szCs w:val="28"/>
        </w:rPr>
        <w:tab/>
      </w:r>
      <w:r w:rsidRPr="00A67EC6">
        <w:rPr>
          <w:sz w:val="28"/>
          <w:szCs w:val="28"/>
        </w:rPr>
        <w:tab/>
      </w:r>
      <w:r w:rsidRPr="00A67EC6">
        <w:rPr>
          <w:sz w:val="28"/>
          <w:szCs w:val="28"/>
        </w:rPr>
        <w:tab/>
      </w:r>
      <w:r w:rsidRPr="00A67EC6">
        <w:rPr>
          <w:sz w:val="28"/>
          <w:szCs w:val="28"/>
        </w:rPr>
        <w:tab/>
      </w:r>
      <w:r w:rsidRPr="00A67EC6">
        <w:rPr>
          <w:sz w:val="28"/>
          <w:szCs w:val="28"/>
        </w:rPr>
        <w:tab/>
      </w:r>
      <w:r w:rsidRPr="00A67EC6">
        <w:rPr>
          <w:sz w:val="28"/>
          <w:szCs w:val="28"/>
        </w:rPr>
        <w:tab/>
      </w:r>
      <w:r w:rsidRPr="00A67EC6">
        <w:rPr>
          <w:sz w:val="28"/>
          <w:szCs w:val="28"/>
        </w:rPr>
        <w:tab/>
      </w:r>
      <w:r w:rsidRPr="00A67EC6">
        <w:rPr>
          <w:sz w:val="28"/>
          <w:szCs w:val="28"/>
        </w:rPr>
        <w:tab/>
        <w:t>С. В. Надал</w:t>
      </w:r>
    </w:p>
    <w:p w:rsidR="00DD2698" w:rsidRDefault="00DD2698"/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51"/>
    <w:rsid w:val="00295A51"/>
    <w:rsid w:val="002F6426"/>
    <w:rsid w:val="00350B62"/>
    <w:rsid w:val="0071567A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44C7F-76C3-46B3-AF72-A1B7AD7C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62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qFormat/>
    <w:rsid w:val="00350B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B6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2018-10-08T08:37:00Z</dcterms:created>
  <dcterms:modified xsi:type="dcterms:W3CDTF">2018-10-08T08:38:00Z</dcterms:modified>
</cp:coreProperties>
</file>