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4D" w:rsidRPr="00A04042" w:rsidRDefault="004F3B4D" w:rsidP="004F3B4D">
      <w:pPr>
        <w:rPr>
          <w:rFonts w:ascii="Times New Roman" w:hAnsi="Times New Roman"/>
          <w:color w:val="FF0000"/>
          <w:sz w:val="24"/>
          <w:szCs w:val="24"/>
          <w:lang w:val="uk-UA" w:eastAsia="en-US"/>
        </w:rPr>
      </w:pPr>
      <w:r w:rsidRPr="00A04042">
        <w:rPr>
          <w:rFonts w:ascii="Times New Roman" w:hAnsi="Times New Roman"/>
          <w:color w:val="FF0000"/>
          <w:sz w:val="24"/>
          <w:szCs w:val="24"/>
          <w:lang w:val="uk-UA"/>
        </w:rPr>
        <w:t>Додаток 1 втратив чинність відповідно до рішення ВК від 06.02.2019р. №126</w:t>
      </w:r>
    </w:p>
    <w:p w:rsidR="004F3B4D" w:rsidRPr="00556958" w:rsidRDefault="004F3B4D" w:rsidP="004F3B4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3B4D" w:rsidRDefault="004F3B4D" w:rsidP="004F3B4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B4D" w:rsidRPr="00890BD2" w:rsidRDefault="004F3B4D" w:rsidP="004F3B4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B4D" w:rsidRPr="00556958" w:rsidRDefault="004F3B4D" w:rsidP="004F3B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56958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556958">
        <w:rPr>
          <w:rFonts w:ascii="Times New Roman" w:hAnsi="Times New Roman"/>
          <w:sz w:val="24"/>
          <w:szCs w:val="24"/>
          <w:lang w:val="uk-UA"/>
        </w:rPr>
        <w:tab/>
      </w:r>
      <w:r w:rsidRPr="00556958">
        <w:rPr>
          <w:rFonts w:ascii="Times New Roman" w:hAnsi="Times New Roman"/>
          <w:sz w:val="24"/>
          <w:szCs w:val="24"/>
          <w:lang w:val="uk-UA"/>
        </w:rPr>
        <w:tab/>
      </w:r>
      <w:r w:rsidRPr="00556958">
        <w:rPr>
          <w:rFonts w:ascii="Times New Roman" w:hAnsi="Times New Roman"/>
          <w:sz w:val="24"/>
          <w:szCs w:val="24"/>
          <w:lang w:val="uk-UA"/>
        </w:rPr>
        <w:tab/>
      </w:r>
      <w:r w:rsidRPr="00556958">
        <w:rPr>
          <w:rFonts w:ascii="Times New Roman" w:hAnsi="Times New Roman"/>
          <w:sz w:val="24"/>
          <w:szCs w:val="24"/>
          <w:lang w:val="uk-UA"/>
        </w:rPr>
        <w:tab/>
      </w:r>
      <w:r w:rsidRPr="00556958">
        <w:rPr>
          <w:rFonts w:ascii="Times New Roman" w:hAnsi="Times New Roman"/>
          <w:sz w:val="24"/>
          <w:szCs w:val="24"/>
          <w:lang w:val="uk-UA"/>
        </w:rPr>
        <w:tab/>
      </w:r>
      <w:r w:rsidRPr="00556958">
        <w:rPr>
          <w:rFonts w:ascii="Times New Roman" w:hAnsi="Times New Roman"/>
          <w:sz w:val="24"/>
          <w:szCs w:val="24"/>
          <w:lang w:val="uk-UA"/>
        </w:rPr>
        <w:tab/>
      </w:r>
      <w:r w:rsidRPr="00556958">
        <w:rPr>
          <w:rFonts w:ascii="Times New Roman" w:hAnsi="Times New Roman"/>
          <w:sz w:val="24"/>
          <w:szCs w:val="24"/>
          <w:lang w:val="uk-UA"/>
        </w:rPr>
        <w:tab/>
      </w:r>
      <w:r w:rsidRPr="00556958">
        <w:rPr>
          <w:rFonts w:ascii="Times New Roman" w:hAnsi="Times New Roman"/>
          <w:sz w:val="24"/>
          <w:szCs w:val="24"/>
          <w:lang w:val="uk-UA"/>
        </w:rPr>
        <w:tab/>
        <w:t xml:space="preserve">С.В. </w:t>
      </w:r>
      <w:proofErr w:type="spellStart"/>
      <w:r w:rsidRPr="00556958">
        <w:rPr>
          <w:rFonts w:ascii="Times New Roman" w:hAnsi="Times New Roman"/>
          <w:sz w:val="24"/>
          <w:szCs w:val="24"/>
          <w:lang w:val="uk-UA"/>
        </w:rPr>
        <w:t>Надал</w:t>
      </w:r>
      <w:proofErr w:type="spellEnd"/>
    </w:p>
    <w:p w:rsidR="004F3B4D" w:rsidRPr="00556958" w:rsidRDefault="004F3B4D" w:rsidP="004F3B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3B4D" w:rsidRPr="00556958" w:rsidRDefault="004F3B4D" w:rsidP="004F3B4D">
      <w:pPr>
        <w:rPr>
          <w:sz w:val="24"/>
          <w:szCs w:val="24"/>
        </w:rPr>
      </w:pPr>
    </w:p>
    <w:p w:rsidR="004F3B4D" w:rsidRPr="00556958" w:rsidRDefault="004F3B4D" w:rsidP="004F3B4D">
      <w:pPr>
        <w:rPr>
          <w:sz w:val="24"/>
          <w:szCs w:val="24"/>
        </w:rPr>
      </w:pPr>
    </w:p>
    <w:p w:rsidR="004F3B4D" w:rsidRDefault="004F3B4D" w:rsidP="004F3B4D"/>
    <w:p w:rsidR="004F3B4D" w:rsidRDefault="004F3B4D" w:rsidP="004F3B4D">
      <w:pPr>
        <w:spacing w:after="0" w:line="240" w:lineRule="auto"/>
      </w:pPr>
    </w:p>
    <w:p w:rsidR="004F3B4D" w:rsidRDefault="004F3B4D" w:rsidP="004F3B4D">
      <w:pPr>
        <w:spacing w:after="0" w:line="240" w:lineRule="auto"/>
      </w:pPr>
    </w:p>
    <w:p w:rsidR="004F3B4D" w:rsidRDefault="004F3B4D" w:rsidP="004F3B4D">
      <w:pPr>
        <w:spacing w:after="0" w:line="240" w:lineRule="auto"/>
      </w:pPr>
    </w:p>
    <w:p w:rsidR="004F3B4D" w:rsidRPr="00A04042" w:rsidRDefault="004F3B4D" w:rsidP="004F3B4D">
      <w:pPr>
        <w:rPr>
          <w:rFonts w:ascii="Times New Roman" w:hAnsi="Times New Roman"/>
          <w:color w:val="FF0000"/>
          <w:sz w:val="24"/>
          <w:szCs w:val="24"/>
          <w:lang w:val="uk-UA" w:eastAsia="en-US"/>
        </w:rPr>
      </w:pPr>
      <w:r w:rsidRPr="00A04042">
        <w:rPr>
          <w:rFonts w:ascii="Times New Roman" w:hAnsi="Times New Roman"/>
          <w:color w:val="FF0000"/>
          <w:sz w:val="24"/>
          <w:szCs w:val="24"/>
          <w:lang w:val="uk-UA"/>
        </w:rPr>
        <w:t>Додаток 2 втратив чинність відповідно до рішення ВК від 06.02.2019р. №126</w:t>
      </w:r>
    </w:p>
    <w:p w:rsidR="004F3B4D" w:rsidRPr="00A04042" w:rsidRDefault="004F3B4D" w:rsidP="004F3B4D">
      <w:pPr>
        <w:spacing w:after="0" w:line="240" w:lineRule="auto"/>
        <w:rPr>
          <w:lang w:val="uk-UA"/>
        </w:rPr>
      </w:pPr>
    </w:p>
    <w:p w:rsidR="004F3B4D" w:rsidRDefault="004F3B4D" w:rsidP="004F3B4D">
      <w:pPr>
        <w:spacing w:after="0" w:line="240" w:lineRule="auto"/>
        <w:ind w:right="-1"/>
        <w:jc w:val="right"/>
        <w:rPr>
          <w:rFonts w:ascii="Times New Roman" w:hAnsi="Times New Roman"/>
          <w:lang w:val="uk-UA"/>
        </w:rPr>
      </w:pPr>
    </w:p>
    <w:p w:rsidR="004F3B4D" w:rsidRDefault="004F3B4D" w:rsidP="004F3B4D">
      <w:pPr>
        <w:spacing w:after="0" w:line="240" w:lineRule="auto"/>
        <w:ind w:right="99"/>
        <w:rPr>
          <w:rFonts w:ascii="Times New Roman" w:hAnsi="Times New Roman"/>
          <w:lang w:val="uk-UA"/>
        </w:rPr>
      </w:pPr>
    </w:p>
    <w:p w:rsidR="004F3B4D" w:rsidRDefault="004F3B4D" w:rsidP="004F3B4D">
      <w:pPr>
        <w:spacing w:after="0" w:line="240" w:lineRule="auto"/>
        <w:ind w:right="99"/>
        <w:rPr>
          <w:rFonts w:ascii="Times New Roman" w:hAnsi="Times New Roman"/>
          <w:lang w:val="uk-UA"/>
        </w:rPr>
      </w:pPr>
    </w:p>
    <w:p w:rsidR="00743F09" w:rsidRDefault="00743F09" w:rsidP="00743F09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3F09" w:rsidRPr="00890BD2" w:rsidRDefault="00743F09" w:rsidP="00743F09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3F09" w:rsidRPr="00556958" w:rsidRDefault="00743F09" w:rsidP="00743F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56958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556958">
        <w:rPr>
          <w:rFonts w:ascii="Times New Roman" w:hAnsi="Times New Roman"/>
          <w:sz w:val="24"/>
          <w:szCs w:val="24"/>
          <w:lang w:val="uk-UA"/>
        </w:rPr>
        <w:tab/>
      </w:r>
      <w:r w:rsidRPr="00556958">
        <w:rPr>
          <w:rFonts w:ascii="Times New Roman" w:hAnsi="Times New Roman"/>
          <w:sz w:val="24"/>
          <w:szCs w:val="24"/>
          <w:lang w:val="uk-UA"/>
        </w:rPr>
        <w:tab/>
      </w:r>
      <w:r w:rsidRPr="00556958">
        <w:rPr>
          <w:rFonts w:ascii="Times New Roman" w:hAnsi="Times New Roman"/>
          <w:sz w:val="24"/>
          <w:szCs w:val="24"/>
          <w:lang w:val="uk-UA"/>
        </w:rPr>
        <w:tab/>
      </w:r>
      <w:r w:rsidRPr="00556958">
        <w:rPr>
          <w:rFonts w:ascii="Times New Roman" w:hAnsi="Times New Roman"/>
          <w:sz w:val="24"/>
          <w:szCs w:val="24"/>
          <w:lang w:val="uk-UA"/>
        </w:rPr>
        <w:tab/>
      </w:r>
      <w:r w:rsidRPr="00556958">
        <w:rPr>
          <w:rFonts w:ascii="Times New Roman" w:hAnsi="Times New Roman"/>
          <w:sz w:val="24"/>
          <w:szCs w:val="24"/>
          <w:lang w:val="uk-UA"/>
        </w:rPr>
        <w:tab/>
      </w:r>
      <w:r w:rsidRPr="00556958">
        <w:rPr>
          <w:rFonts w:ascii="Times New Roman" w:hAnsi="Times New Roman"/>
          <w:sz w:val="24"/>
          <w:szCs w:val="24"/>
          <w:lang w:val="uk-UA"/>
        </w:rPr>
        <w:tab/>
      </w:r>
      <w:r w:rsidRPr="00556958">
        <w:rPr>
          <w:rFonts w:ascii="Times New Roman" w:hAnsi="Times New Roman"/>
          <w:sz w:val="24"/>
          <w:szCs w:val="24"/>
          <w:lang w:val="uk-UA"/>
        </w:rPr>
        <w:tab/>
      </w:r>
      <w:r w:rsidRPr="00556958">
        <w:rPr>
          <w:rFonts w:ascii="Times New Roman" w:hAnsi="Times New Roman"/>
          <w:sz w:val="24"/>
          <w:szCs w:val="24"/>
          <w:lang w:val="uk-UA"/>
        </w:rPr>
        <w:tab/>
        <w:t xml:space="preserve">С.В. </w:t>
      </w:r>
      <w:proofErr w:type="spellStart"/>
      <w:r w:rsidRPr="00556958">
        <w:rPr>
          <w:rFonts w:ascii="Times New Roman" w:hAnsi="Times New Roman"/>
          <w:sz w:val="24"/>
          <w:szCs w:val="24"/>
          <w:lang w:val="uk-UA"/>
        </w:rPr>
        <w:t>Надал</w:t>
      </w:r>
      <w:proofErr w:type="spellEnd"/>
    </w:p>
    <w:p w:rsidR="004F3B4D" w:rsidRDefault="004F3B4D" w:rsidP="004F3B4D">
      <w:pPr>
        <w:spacing w:after="0" w:line="240" w:lineRule="auto"/>
        <w:rPr>
          <w:rFonts w:ascii="Times New Roman" w:hAnsi="Times New Roman"/>
          <w:lang w:val="uk-UA"/>
        </w:rPr>
      </w:pPr>
    </w:p>
    <w:p w:rsidR="004F3B4D" w:rsidRDefault="004F3B4D" w:rsidP="004F3B4D">
      <w:pPr>
        <w:spacing w:after="0" w:line="240" w:lineRule="auto"/>
        <w:rPr>
          <w:rFonts w:ascii="Times New Roman" w:hAnsi="Times New Roman"/>
          <w:lang w:val="uk-UA"/>
        </w:rPr>
      </w:pPr>
    </w:p>
    <w:p w:rsidR="004F3B4D" w:rsidRDefault="004F3B4D" w:rsidP="004F3B4D">
      <w:pPr>
        <w:spacing w:after="0" w:line="240" w:lineRule="auto"/>
        <w:rPr>
          <w:rFonts w:ascii="Times New Roman" w:hAnsi="Times New Roman"/>
          <w:lang w:val="uk-UA"/>
        </w:rPr>
      </w:pPr>
    </w:p>
    <w:p w:rsidR="004F3B4D" w:rsidRDefault="004F3B4D" w:rsidP="004F3B4D">
      <w:pPr>
        <w:spacing w:after="0" w:line="240" w:lineRule="auto"/>
        <w:rPr>
          <w:rFonts w:ascii="Times New Roman" w:hAnsi="Times New Roman"/>
          <w:lang w:val="uk-UA"/>
        </w:rPr>
      </w:pPr>
    </w:p>
    <w:p w:rsidR="004F3B4D" w:rsidRDefault="004F3B4D" w:rsidP="004F3B4D">
      <w:pPr>
        <w:spacing w:after="0" w:line="240" w:lineRule="auto"/>
        <w:rPr>
          <w:rFonts w:ascii="Times New Roman" w:hAnsi="Times New Roman"/>
          <w:lang w:val="uk-UA"/>
        </w:rPr>
      </w:pPr>
    </w:p>
    <w:p w:rsidR="004F3B4D" w:rsidRDefault="004F3B4D" w:rsidP="004F3B4D">
      <w:pPr>
        <w:spacing w:after="0" w:line="240" w:lineRule="auto"/>
        <w:rPr>
          <w:rFonts w:ascii="Times New Roman" w:hAnsi="Times New Roman"/>
          <w:lang w:val="uk-UA"/>
        </w:rPr>
      </w:pPr>
    </w:p>
    <w:p w:rsidR="004F3B4D" w:rsidRDefault="004F3B4D" w:rsidP="004F3B4D">
      <w:pPr>
        <w:spacing w:after="0" w:line="240" w:lineRule="auto"/>
        <w:rPr>
          <w:rFonts w:ascii="Times New Roman" w:hAnsi="Times New Roman"/>
          <w:lang w:val="uk-UA"/>
        </w:rPr>
      </w:pPr>
    </w:p>
    <w:p w:rsidR="004F3B4D" w:rsidRDefault="004F3B4D" w:rsidP="004F3B4D">
      <w:pPr>
        <w:spacing w:after="0" w:line="240" w:lineRule="auto"/>
        <w:rPr>
          <w:rFonts w:ascii="Times New Roman" w:hAnsi="Times New Roman"/>
          <w:lang w:val="uk-UA"/>
        </w:rPr>
      </w:pPr>
    </w:p>
    <w:p w:rsidR="004F3B4D" w:rsidRDefault="004F3B4D" w:rsidP="004F3B4D">
      <w:pPr>
        <w:spacing w:after="0" w:line="240" w:lineRule="auto"/>
        <w:rPr>
          <w:rFonts w:ascii="Times New Roman" w:hAnsi="Times New Roman"/>
          <w:lang w:val="uk-UA"/>
        </w:rPr>
      </w:pPr>
    </w:p>
    <w:p w:rsidR="004F3B4D" w:rsidRDefault="004F3B4D" w:rsidP="004F3B4D">
      <w:pPr>
        <w:spacing w:after="0" w:line="240" w:lineRule="auto"/>
        <w:rPr>
          <w:rFonts w:ascii="Times New Roman" w:hAnsi="Times New Roman"/>
          <w:lang w:val="uk-UA"/>
        </w:rPr>
      </w:pPr>
    </w:p>
    <w:p w:rsidR="004F3B4D" w:rsidRDefault="004F3B4D" w:rsidP="004F3B4D">
      <w:pPr>
        <w:spacing w:after="0" w:line="240" w:lineRule="auto"/>
        <w:rPr>
          <w:rFonts w:ascii="Times New Roman" w:hAnsi="Times New Roman"/>
          <w:lang w:val="uk-UA"/>
        </w:rPr>
      </w:pPr>
    </w:p>
    <w:p w:rsidR="004F3B4D" w:rsidRDefault="004F3B4D" w:rsidP="004F3B4D">
      <w:pPr>
        <w:spacing w:after="0" w:line="240" w:lineRule="auto"/>
        <w:rPr>
          <w:rFonts w:ascii="Times New Roman" w:hAnsi="Times New Roman"/>
          <w:lang w:val="uk-UA"/>
        </w:rPr>
      </w:pPr>
    </w:p>
    <w:p w:rsidR="004F3B4D" w:rsidRDefault="004F3B4D" w:rsidP="004F3B4D">
      <w:pPr>
        <w:spacing w:after="0" w:line="240" w:lineRule="auto"/>
        <w:rPr>
          <w:rFonts w:ascii="Times New Roman" w:hAnsi="Times New Roman"/>
          <w:lang w:val="uk-UA"/>
        </w:rPr>
      </w:pPr>
    </w:p>
    <w:p w:rsidR="004F3B4D" w:rsidRPr="00A04042" w:rsidRDefault="004F3B4D" w:rsidP="004F3B4D">
      <w:pPr>
        <w:rPr>
          <w:rFonts w:ascii="Times New Roman" w:hAnsi="Times New Roman"/>
          <w:color w:val="FF0000"/>
          <w:sz w:val="24"/>
          <w:szCs w:val="24"/>
          <w:lang w:val="uk-UA" w:eastAsia="en-US"/>
        </w:rPr>
      </w:pPr>
      <w:r w:rsidRPr="00A04042">
        <w:rPr>
          <w:rFonts w:ascii="Times New Roman" w:hAnsi="Times New Roman"/>
          <w:color w:val="FF0000"/>
          <w:sz w:val="24"/>
          <w:szCs w:val="24"/>
          <w:lang w:val="uk-UA"/>
        </w:rPr>
        <w:t>Додаток 3 втратив чинність відповідно до рішення ВК від 06.02.2019р. №126</w:t>
      </w:r>
    </w:p>
    <w:p w:rsidR="004F3B4D" w:rsidRDefault="004F3B4D" w:rsidP="004F3B4D">
      <w:pPr>
        <w:spacing w:after="0" w:line="240" w:lineRule="auto"/>
        <w:rPr>
          <w:rFonts w:ascii="Times New Roman" w:hAnsi="Times New Roman"/>
          <w:lang w:val="uk-UA"/>
        </w:rPr>
      </w:pPr>
    </w:p>
    <w:p w:rsidR="004F3B4D" w:rsidRDefault="004F3B4D" w:rsidP="004F3B4D">
      <w:pPr>
        <w:pStyle w:val="a3"/>
        <w:tabs>
          <w:tab w:val="num" w:pos="180"/>
        </w:tabs>
        <w:rPr>
          <w:szCs w:val="28"/>
        </w:rPr>
      </w:pPr>
    </w:p>
    <w:p w:rsidR="004F3B4D" w:rsidRPr="001B6049" w:rsidRDefault="004F3B4D" w:rsidP="004F3B4D">
      <w:pPr>
        <w:pStyle w:val="a3"/>
        <w:tabs>
          <w:tab w:val="num" w:pos="180"/>
        </w:tabs>
        <w:rPr>
          <w:szCs w:val="28"/>
        </w:rPr>
      </w:pPr>
    </w:p>
    <w:p w:rsidR="004F3B4D" w:rsidRPr="001B6049" w:rsidRDefault="004F3B4D" w:rsidP="004F3B4D">
      <w:pPr>
        <w:pStyle w:val="a3"/>
        <w:tabs>
          <w:tab w:val="num" w:pos="180"/>
        </w:tabs>
        <w:rPr>
          <w:szCs w:val="28"/>
        </w:rPr>
      </w:pPr>
      <w:r w:rsidRPr="001B6049">
        <w:rPr>
          <w:szCs w:val="28"/>
        </w:rPr>
        <w:t>Міський голова</w:t>
      </w:r>
      <w:r w:rsidRPr="001B6049">
        <w:rPr>
          <w:szCs w:val="28"/>
        </w:rPr>
        <w:tab/>
      </w:r>
      <w:r w:rsidRPr="001B6049">
        <w:rPr>
          <w:szCs w:val="28"/>
        </w:rPr>
        <w:tab/>
      </w:r>
      <w:r w:rsidRPr="001B6049">
        <w:rPr>
          <w:szCs w:val="28"/>
        </w:rPr>
        <w:tab/>
      </w:r>
      <w:r w:rsidRPr="001B6049">
        <w:rPr>
          <w:szCs w:val="28"/>
        </w:rPr>
        <w:tab/>
      </w:r>
      <w:r w:rsidRPr="001B6049">
        <w:rPr>
          <w:szCs w:val="28"/>
        </w:rPr>
        <w:tab/>
      </w:r>
      <w:r w:rsidRPr="001B6049">
        <w:rPr>
          <w:szCs w:val="28"/>
        </w:rPr>
        <w:tab/>
      </w:r>
      <w:r w:rsidRPr="001B6049">
        <w:rPr>
          <w:szCs w:val="28"/>
        </w:rPr>
        <w:tab/>
      </w:r>
      <w:r w:rsidRPr="001B6049">
        <w:rPr>
          <w:szCs w:val="28"/>
        </w:rPr>
        <w:tab/>
        <w:t xml:space="preserve">С.В. </w:t>
      </w:r>
      <w:proofErr w:type="spellStart"/>
      <w:r w:rsidRPr="001B6049">
        <w:rPr>
          <w:szCs w:val="28"/>
        </w:rPr>
        <w:t>Надал</w:t>
      </w:r>
      <w:proofErr w:type="spellEnd"/>
    </w:p>
    <w:p w:rsidR="004F3B4D" w:rsidRPr="001B6049" w:rsidRDefault="004F3B4D" w:rsidP="004F3B4D">
      <w:pPr>
        <w:spacing w:after="0" w:line="240" w:lineRule="auto"/>
        <w:ind w:firstLine="482"/>
        <w:jc w:val="both"/>
        <w:rPr>
          <w:sz w:val="28"/>
          <w:szCs w:val="28"/>
          <w:lang w:val="uk-UA"/>
        </w:rPr>
      </w:pPr>
    </w:p>
    <w:p w:rsidR="004F3B4D" w:rsidRPr="009C21E2" w:rsidRDefault="004F3B4D" w:rsidP="004F3B4D">
      <w:pPr>
        <w:rPr>
          <w:sz w:val="28"/>
          <w:szCs w:val="28"/>
          <w:lang w:val="uk-UA"/>
        </w:rPr>
      </w:pPr>
    </w:p>
    <w:p w:rsidR="008248C5" w:rsidRDefault="008248C5"/>
    <w:sectPr w:rsidR="008248C5" w:rsidSect="007C5D2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B4D"/>
    <w:rsid w:val="004F3B4D"/>
    <w:rsid w:val="00743F09"/>
    <w:rsid w:val="008248C5"/>
    <w:rsid w:val="00E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3B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F3B4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nhideWhenUsed/>
    <w:rsid w:val="004F3B4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4F3B4D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5">
    <w:name w:val="Strong"/>
    <w:basedOn w:val="a0"/>
    <w:qFormat/>
    <w:rsid w:val="004F3B4D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4F3B4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4</cp:revision>
  <dcterms:created xsi:type="dcterms:W3CDTF">2019-02-15T13:31:00Z</dcterms:created>
  <dcterms:modified xsi:type="dcterms:W3CDTF">2019-02-19T08:05:00Z</dcterms:modified>
</cp:coreProperties>
</file>